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HOTEL FAZENDA PARQUE DOS SONHOS</w:t>
      </w:r>
    </w:p>
    <w:p>
      <w:pPr>
        <w:suppressAutoHyphens/>
        <w:autoSpaceDE w:val="0"/>
        <w:autoSpaceDN w:val="0"/>
        <w:adjustRightInd w:val="0"/>
        <w:spacing w:after="0" w:line="288" w:lineRule="auto"/>
        <w:jc w:val="both"/>
        <w:textAlignment w:val="center"/>
        <w:rPr>
          <w:rFonts w:hint="default" w:ascii="Arial" w:hAnsi="Arial" w:cs="Arial"/>
          <w:b w:val="0"/>
          <w:bCs w:val="0"/>
          <w:color w:val="2C1B13"/>
          <w:sz w:val="22"/>
          <w:szCs w:val="22"/>
          <w:lang w:val="pt-BR"/>
        </w:rPr>
      </w:pPr>
      <w:r>
        <w:rPr>
          <w:rFonts w:hint="default" w:ascii="Arial" w:hAnsi="Arial" w:cs="Arial"/>
          <w:b w:val="0"/>
          <w:bCs w:val="0"/>
          <w:color w:val="2C1B13"/>
          <w:sz w:val="22"/>
          <w:szCs w:val="22"/>
          <w:lang w:val="pt-BR"/>
        </w:rPr>
        <w:t>A terra da aventura</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O Hotel Fazenda Parque dos Sonhos é um empreendimento turístico que oferece aos </w:t>
      </w:r>
      <w:bookmarkStart w:id="0" w:name="_GoBack"/>
      <w:bookmarkEnd w:id="0"/>
      <w:r>
        <w:rPr>
          <w:rFonts w:hint="default" w:ascii="Arial" w:hAnsi="Arial" w:cs="Arial"/>
          <w:color w:val="2C1B13"/>
          <w:sz w:val="22"/>
          <w:szCs w:val="22"/>
        </w:rPr>
        <w:t xml:space="preserve">seus clientes a experiência de </w:t>
      </w:r>
      <w:r>
        <w:rPr>
          <w:rFonts w:hint="default" w:ascii="Arial" w:hAnsi="Arial" w:cs="Arial"/>
          <w:color w:val="2C1B13"/>
          <w:sz w:val="22"/>
          <w:szCs w:val="22"/>
          <w:lang w:val="pt-BR"/>
        </w:rPr>
        <w:t>realmente interagir com a</w:t>
      </w:r>
      <w:r>
        <w:rPr>
          <w:rFonts w:hint="default" w:ascii="Arial" w:hAnsi="Arial" w:cs="Arial"/>
          <w:color w:val="2C1B13"/>
          <w:sz w:val="22"/>
          <w:szCs w:val="22"/>
        </w:rPr>
        <w:t xml:space="preserve"> natureza </w:t>
      </w:r>
      <w:r>
        <w:rPr>
          <w:rFonts w:hint="default" w:ascii="Arial" w:hAnsi="Arial" w:cs="Arial"/>
          <w:color w:val="2C1B13"/>
          <w:sz w:val="22"/>
          <w:szCs w:val="22"/>
          <w:lang w:val="pt-BR"/>
        </w:rPr>
        <w:t>através de</w:t>
      </w:r>
      <w:r>
        <w:rPr>
          <w:rFonts w:hint="default" w:ascii="Arial" w:hAnsi="Arial" w:cs="Arial"/>
          <w:color w:val="2C1B13"/>
          <w:sz w:val="22"/>
          <w:szCs w:val="22"/>
        </w:rPr>
        <w:t xml:space="preserve"> muitas atividades de lazer</w:t>
      </w:r>
      <w:r>
        <w:rPr>
          <w:rFonts w:hint="default" w:ascii="Arial" w:hAnsi="Arial" w:cs="Arial"/>
          <w:color w:val="2C1B13"/>
          <w:sz w:val="22"/>
          <w:szCs w:val="22"/>
          <w:lang w:val="pt-BR"/>
        </w:rPr>
        <w:t>,</w:t>
      </w:r>
      <w:r>
        <w:rPr>
          <w:rFonts w:hint="default" w:ascii="Arial" w:hAnsi="Arial" w:cs="Arial"/>
          <w:color w:val="2C1B13"/>
          <w:sz w:val="22"/>
          <w:szCs w:val="22"/>
        </w:rPr>
        <w:t xml:space="preserve"> para todos. </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 complexo turístico está localizado no vale do Rio Cachoeirinha, divisa entre os estados de São Paulo e Minas Gerais, em meio à Serra da Mantiqueira, a 15 km da cidade de Socorro</w:t>
      </w:r>
      <w:r>
        <w:rPr>
          <w:rFonts w:hint="default" w:ascii="Arial" w:hAnsi="Arial" w:cs="Arial"/>
          <w:color w:val="2C1B13"/>
          <w:sz w:val="22"/>
          <w:szCs w:val="22"/>
          <w:lang w:val="pt-BR"/>
        </w:rPr>
        <w:t>/</w:t>
      </w:r>
      <w:r>
        <w:rPr>
          <w:rFonts w:hint="default" w:ascii="Arial" w:hAnsi="Arial" w:cs="Arial"/>
          <w:color w:val="2C1B13"/>
          <w:sz w:val="22"/>
          <w:szCs w:val="22"/>
        </w:rPr>
        <w:t>SP</w:t>
      </w:r>
      <w:r>
        <w:rPr>
          <w:rFonts w:hint="default" w:ascii="Arial" w:hAnsi="Arial" w:cs="Arial"/>
          <w:color w:val="2C1B13"/>
          <w:sz w:val="22"/>
          <w:szCs w:val="22"/>
          <w:lang w:val="pt-BR"/>
        </w:rPr>
        <w:t xml:space="preserve"> e</w:t>
      </w:r>
      <w:r>
        <w:rPr>
          <w:rFonts w:hint="default" w:ascii="Arial" w:hAnsi="Arial" w:cs="Arial"/>
          <w:color w:val="2C1B13"/>
          <w:sz w:val="22"/>
          <w:szCs w:val="22"/>
        </w:rPr>
        <w:t xml:space="preserve"> a 22 km de Bueno Brandão</w:t>
      </w:r>
      <w:r>
        <w:rPr>
          <w:rFonts w:hint="default" w:ascii="Arial" w:hAnsi="Arial" w:cs="Arial"/>
          <w:color w:val="2C1B13"/>
          <w:sz w:val="22"/>
          <w:szCs w:val="22"/>
          <w:lang w:val="pt-BR"/>
        </w:rPr>
        <w:t>/</w:t>
      </w:r>
      <w:r>
        <w:rPr>
          <w:rFonts w:hint="default" w:ascii="Arial" w:hAnsi="Arial" w:cs="Arial"/>
          <w:color w:val="2C1B13"/>
          <w:sz w:val="22"/>
          <w:szCs w:val="22"/>
        </w:rPr>
        <w:t>MG</w:t>
      </w:r>
      <w:r>
        <w:rPr>
          <w:rFonts w:hint="default" w:ascii="Arial" w:hAnsi="Arial" w:cs="Arial"/>
          <w:color w:val="2C1B13"/>
          <w:sz w:val="22"/>
          <w:szCs w:val="22"/>
          <w:lang w:val="pt-BR"/>
        </w:rPr>
        <w:t>. Dista 1</w:t>
      </w:r>
      <w:r>
        <w:rPr>
          <w:rFonts w:hint="default" w:ascii="Arial" w:hAnsi="Arial" w:cs="Arial"/>
          <w:color w:val="2C1B13"/>
          <w:sz w:val="22"/>
          <w:szCs w:val="22"/>
        </w:rPr>
        <w:t xml:space="preserve">40 km da </w:t>
      </w:r>
      <w:r>
        <w:rPr>
          <w:rFonts w:hint="default" w:ascii="Arial" w:hAnsi="Arial" w:cs="Arial"/>
          <w:color w:val="2C1B13"/>
          <w:sz w:val="22"/>
          <w:szCs w:val="22"/>
          <w:lang w:val="pt-BR"/>
        </w:rPr>
        <w:t>cidade de</w:t>
      </w:r>
      <w:r>
        <w:rPr>
          <w:rFonts w:hint="default" w:ascii="Arial" w:hAnsi="Arial" w:cs="Arial"/>
          <w:color w:val="2C1B13"/>
          <w:sz w:val="22"/>
          <w:szCs w:val="22"/>
        </w:rPr>
        <w:t xml:space="preserve"> São Paulo, trajeto realizado em cerca de apenas duas horas.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Em área de 600 mil m2 de exuberante natureza, o visitante encontra o melhor do turismo de aventura</w:t>
      </w:r>
      <w:r>
        <w:rPr>
          <w:rFonts w:hint="default" w:ascii="Arial" w:hAnsi="Arial" w:cs="Arial"/>
          <w:color w:val="2C1B13"/>
          <w:sz w:val="22"/>
          <w:szCs w:val="22"/>
          <w:lang w:val="pt-BR"/>
        </w:rPr>
        <w:t xml:space="preserve">, do </w:t>
      </w:r>
      <w:r>
        <w:rPr>
          <w:rFonts w:hint="default" w:ascii="Arial" w:hAnsi="Arial" w:cs="Arial"/>
          <w:color w:val="2C1B13"/>
          <w:sz w:val="22"/>
          <w:szCs w:val="22"/>
        </w:rPr>
        <w:t xml:space="preserve">ecoturismo </w:t>
      </w:r>
      <w:r>
        <w:rPr>
          <w:rFonts w:hint="default" w:ascii="Arial" w:hAnsi="Arial" w:cs="Arial"/>
          <w:color w:val="2C1B13"/>
          <w:sz w:val="22"/>
          <w:szCs w:val="22"/>
          <w:lang w:val="pt-BR"/>
        </w:rPr>
        <w:t xml:space="preserve">do </w:t>
      </w:r>
      <w:r>
        <w:rPr>
          <w:rFonts w:hint="default" w:ascii="Arial" w:hAnsi="Arial" w:cs="Arial"/>
          <w:color w:val="2C1B13"/>
          <w:sz w:val="22"/>
          <w:szCs w:val="22"/>
        </w:rPr>
        <w:t xml:space="preserve">turismo rural, com completa infraestrutura incluindo restaurante, lanchonete, piscina coberta </w:t>
      </w:r>
      <w:r>
        <w:rPr>
          <w:rFonts w:hint="default" w:ascii="Arial" w:hAnsi="Arial" w:cs="Arial"/>
          <w:color w:val="2C1B13"/>
          <w:sz w:val="22"/>
          <w:szCs w:val="22"/>
          <w:lang w:val="pt-BR"/>
        </w:rPr>
        <w:t xml:space="preserve">e </w:t>
      </w:r>
      <w:r>
        <w:rPr>
          <w:rFonts w:hint="default" w:ascii="Arial" w:hAnsi="Arial" w:cs="Arial"/>
          <w:color w:val="2C1B13"/>
          <w:sz w:val="22"/>
          <w:szCs w:val="22"/>
        </w:rPr>
        <w:t>aquecida, saunas seca e úmida, salão de jogos, loja</w:t>
      </w:r>
      <w:r>
        <w:rPr>
          <w:rFonts w:hint="default" w:ascii="Arial" w:hAnsi="Arial" w:cs="Arial"/>
          <w:color w:val="2C1B13"/>
          <w:sz w:val="22"/>
          <w:szCs w:val="22"/>
          <w:lang w:val="pt-BR"/>
        </w:rPr>
        <w:t xml:space="preserve"> de conveniência</w:t>
      </w:r>
      <w:r>
        <w:rPr>
          <w:rFonts w:hint="default" w:ascii="Arial" w:hAnsi="Arial" w:cs="Arial"/>
          <w:color w:val="2C1B13"/>
          <w:sz w:val="22"/>
          <w:szCs w:val="22"/>
        </w:rPr>
        <w:t xml:space="preserve">, </w:t>
      </w:r>
      <w:r>
        <w:rPr>
          <w:rFonts w:hint="default" w:ascii="Arial" w:hAnsi="Arial" w:cs="Arial"/>
          <w:color w:val="2C1B13"/>
          <w:sz w:val="22"/>
          <w:szCs w:val="22"/>
          <w:lang w:val="pt-BR"/>
        </w:rPr>
        <w:t xml:space="preserve">centro de convenções, </w:t>
      </w:r>
      <w:r>
        <w:rPr>
          <w:rFonts w:hint="default" w:ascii="Arial" w:hAnsi="Arial" w:cs="Arial"/>
          <w:color w:val="2C1B13"/>
          <w:sz w:val="22"/>
          <w:szCs w:val="22"/>
        </w:rPr>
        <w:t>20 apartamentos e 10 chalés.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lang w:val="pt-BR"/>
        </w:rPr>
      </w:pPr>
      <w:r>
        <w:rPr>
          <w:rFonts w:hint="default" w:ascii="Arial" w:hAnsi="Arial" w:cs="Arial"/>
          <w:color w:val="2C1B13"/>
          <w:sz w:val="22"/>
          <w:szCs w:val="22"/>
          <w:lang w:val="pt-BR"/>
        </w:rPr>
        <w:t>O Parque dos Sonhos é um hotel fazenda que faz parte da Rede dos Sonhos de hotéis fazenda, Rede esta que conta também com o Campo dos Sonhos, Terra dos Sonhos e Colina dos Sonhos, totalizando quatro hotéis fazenda localizados na Serra da Mantiqueira, na divisa do estado de São Paulo com Minas Gerais, sendo dois, o Campo e o Colinas em Socorro/SP e o Parque e o Terra em Bueno Brandão/MG.</w:t>
      </w:r>
    </w:p>
    <w:p>
      <w:pPr>
        <w:suppressAutoHyphens/>
        <w:autoSpaceDE w:val="0"/>
        <w:autoSpaceDN w:val="0"/>
        <w:adjustRightInd w:val="0"/>
        <w:spacing w:after="0" w:line="288" w:lineRule="auto"/>
        <w:jc w:val="both"/>
        <w:textAlignment w:val="center"/>
        <w:rPr>
          <w:rFonts w:hint="default" w:ascii="Arial" w:hAnsi="Arial" w:cs="Arial"/>
          <w:color w:val="2C1B13"/>
          <w:sz w:val="22"/>
          <w:szCs w:val="22"/>
          <w:lang w:val="pt-BR"/>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lang w:val="pt-BR"/>
        </w:rPr>
      </w:pPr>
      <w:r>
        <w:rPr>
          <w:rFonts w:hint="default" w:ascii="Arial" w:hAnsi="Arial" w:cs="Arial"/>
          <w:color w:val="2C1B13"/>
          <w:sz w:val="22"/>
          <w:szCs w:val="22"/>
        </w:rPr>
        <w:t xml:space="preserve">O nome </w:t>
      </w:r>
      <w:r>
        <w:rPr>
          <w:rFonts w:hint="default" w:ascii="Arial" w:hAnsi="Arial" w:cs="Arial"/>
          <w:color w:val="2C1B13"/>
          <w:sz w:val="22"/>
          <w:szCs w:val="22"/>
          <w:lang w:val="pt-BR"/>
        </w:rPr>
        <w:t>da Rede dos Sonhos de hotéis fazenda</w:t>
      </w:r>
      <w:r>
        <w:rPr>
          <w:rFonts w:hint="default" w:ascii="Arial" w:hAnsi="Arial" w:cs="Arial"/>
          <w:color w:val="2C1B13"/>
          <w:sz w:val="22"/>
          <w:szCs w:val="22"/>
        </w:rPr>
        <w:t xml:space="preserve"> traz o espírito do seu idealizador, o engenheiro agrônomo José Fernandes Franco, ou Zé Fernandes, como é conhecido.  Nascido em Socorro, trabalhou em grandes multinacionais por 17 anos e nesse período morou em grandes centros urbanos, mas sempre guardou o sonho de um dia retornar a sua origem, </w:t>
      </w:r>
      <w:r>
        <w:rPr>
          <w:rFonts w:hint="default" w:ascii="Arial" w:hAnsi="Arial" w:cs="Arial"/>
          <w:color w:val="2C1B13"/>
          <w:sz w:val="22"/>
          <w:szCs w:val="22"/>
          <w:lang w:val="pt-BR"/>
        </w:rPr>
        <w:t>viver junto à natureza</w:t>
      </w:r>
      <w:r>
        <w:rPr>
          <w:rFonts w:hint="default" w:ascii="Arial" w:hAnsi="Arial" w:cs="Arial"/>
          <w:color w:val="2C1B13"/>
          <w:sz w:val="22"/>
          <w:szCs w:val="22"/>
        </w:rPr>
        <w:t xml:space="preserve">. </w:t>
      </w:r>
      <w:r>
        <w:rPr>
          <w:rFonts w:hint="default" w:ascii="Arial" w:hAnsi="Arial" w:cs="Arial"/>
          <w:color w:val="2C1B13"/>
          <w:sz w:val="22"/>
          <w:szCs w:val="22"/>
          <w:lang w:val="pt-BR"/>
        </w:rPr>
        <w:t>Seu</w:t>
      </w:r>
      <w:r>
        <w:rPr>
          <w:rFonts w:hint="default" w:ascii="Arial" w:hAnsi="Arial" w:cs="Arial"/>
          <w:color w:val="2C1B13"/>
          <w:sz w:val="22"/>
          <w:szCs w:val="22"/>
        </w:rPr>
        <w:t xml:space="preserve"> sonho se concretizou e por isso hoje, décadas depois, </w:t>
      </w:r>
      <w:r>
        <w:rPr>
          <w:rFonts w:hint="default" w:ascii="Arial" w:hAnsi="Arial" w:cs="Arial"/>
          <w:color w:val="2C1B13"/>
          <w:sz w:val="22"/>
          <w:szCs w:val="22"/>
          <w:lang w:val="pt-BR"/>
        </w:rPr>
        <w:t>a</w:t>
      </w:r>
      <w:r>
        <w:rPr>
          <w:rFonts w:hint="default" w:ascii="Arial" w:hAnsi="Arial" w:cs="Arial"/>
          <w:color w:val="2C1B13"/>
          <w:sz w:val="22"/>
          <w:szCs w:val="22"/>
        </w:rPr>
        <w:t xml:space="preserve"> </w:t>
      </w:r>
      <w:r>
        <w:rPr>
          <w:rFonts w:hint="default" w:ascii="Arial" w:hAnsi="Arial" w:cs="Arial"/>
          <w:color w:val="2C1B13"/>
          <w:sz w:val="22"/>
          <w:szCs w:val="22"/>
          <w:lang w:val="pt-BR"/>
        </w:rPr>
        <w:t>Rede</w:t>
      </w:r>
      <w:r>
        <w:rPr>
          <w:rFonts w:hint="default" w:ascii="Arial" w:hAnsi="Arial" w:cs="Arial"/>
          <w:color w:val="2C1B13"/>
          <w:sz w:val="22"/>
          <w:szCs w:val="22"/>
        </w:rPr>
        <w:t xml:space="preserve"> dos Sonhos traduz a satisfação e o prazer com que </w:t>
      </w:r>
      <w:r>
        <w:rPr>
          <w:rFonts w:hint="default" w:ascii="Arial" w:hAnsi="Arial" w:cs="Arial"/>
          <w:color w:val="2C1B13"/>
          <w:sz w:val="22"/>
          <w:szCs w:val="22"/>
          <w:lang w:val="pt-BR"/>
        </w:rPr>
        <w:t>Z</w:t>
      </w:r>
      <w:r>
        <w:rPr>
          <w:rFonts w:hint="default" w:ascii="Arial" w:hAnsi="Arial" w:cs="Arial"/>
          <w:color w:val="2C1B13"/>
          <w:sz w:val="22"/>
          <w:szCs w:val="22"/>
        </w:rPr>
        <w:t>é Fernandes idealiza cada atividade oferecida</w:t>
      </w:r>
      <w:r>
        <w:rPr>
          <w:rFonts w:hint="default" w:ascii="Arial" w:hAnsi="Arial" w:cs="Arial"/>
          <w:color w:val="2C1B13"/>
          <w:sz w:val="22"/>
          <w:szCs w:val="22"/>
          <w:lang w:val="pt-BR"/>
        </w:rPr>
        <w:t xml:space="preserve"> para que deseja curtir e descansar junto à natureza.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lang w:val="pt-BR"/>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lang w:val="pt-BR"/>
        </w:rPr>
        <w:t xml:space="preserve">O </w:t>
      </w:r>
      <w:r>
        <w:rPr>
          <w:rFonts w:hint="default" w:ascii="Arial" w:hAnsi="Arial" w:cs="Arial"/>
          <w:color w:val="2C1B13"/>
          <w:sz w:val="22"/>
          <w:szCs w:val="22"/>
        </w:rPr>
        <w:t>Parque dos Sonhos</w:t>
      </w:r>
      <w:r>
        <w:rPr>
          <w:rFonts w:hint="default" w:ascii="Arial" w:hAnsi="Arial" w:cs="Arial"/>
          <w:color w:val="2C1B13"/>
          <w:sz w:val="22"/>
          <w:szCs w:val="22"/>
          <w:lang w:val="pt-BR"/>
        </w:rPr>
        <w:t xml:space="preserve"> é </w:t>
      </w:r>
      <w:r>
        <w:rPr>
          <w:rFonts w:hint="default" w:ascii="Arial" w:hAnsi="Arial" w:cs="Arial"/>
          <w:color w:val="2C1B13"/>
          <w:sz w:val="22"/>
          <w:szCs w:val="22"/>
        </w:rPr>
        <w:t>a realização de um sonho</w:t>
      </w:r>
      <w:r>
        <w:rPr>
          <w:rFonts w:hint="default" w:ascii="Arial" w:hAnsi="Arial" w:cs="Arial"/>
          <w:color w:val="2C1B13"/>
          <w:sz w:val="22"/>
          <w:szCs w:val="22"/>
          <w:lang w:val="pt-BR"/>
        </w:rPr>
        <w:t xml:space="preserve">, </w:t>
      </w:r>
      <w:r>
        <w:rPr>
          <w:rFonts w:hint="default" w:ascii="Arial" w:hAnsi="Arial" w:cs="Arial"/>
          <w:color w:val="2C1B13"/>
          <w:sz w:val="22"/>
          <w:szCs w:val="22"/>
        </w:rPr>
        <w:t xml:space="preserve"> inaugurado em 2002</w:t>
      </w:r>
      <w:r>
        <w:rPr>
          <w:rFonts w:hint="default" w:ascii="Arial" w:hAnsi="Arial" w:cs="Arial"/>
          <w:color w:val="2C1B13"/>
          <w:sz w:val="22"/>
          <w:szCs w:val="22"/>
          <w:lang w:val="pt-BR"/>
        </w:rPr>
        <w:t xml:space="preserve"> o Parque </w:t>
      </w:r>
      <w:r>
        <w:rPr>
          <w:rFonts w:hint="default" w:ascii="Arial" w:hAnsi="Arial" w:cs="Arial"/>
          <w:color w:val="2C1B13"/>
          <w:sz w:val="22"/>
          <w:szCs w:val="22"/>
        </w:rPr>
        <w:t>nasceu quando ele foi passear na região e ficou encantado com a cachoeira de mais de 100 metros de extensão e com uma praia fluvial em frente. “Quando conheci o local, além de achar maravilhoso, percebi que dava para ter todas as atividades de aventura num mesmo lugar”, conta Zé Fernandes. Hoje, o Parque dos Sonhos recebe, em média, 20 mil visitantes por ano.</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No Parque dos Sonhos são </w:t>
      </w:r>
      <w:r>
        <w:rPr>
          <w:rFonts w:hint="default" w:ascii="Arial" w:hAnsi="Arial" w:cs="Arial"/>
          <w:color w:val="000000" w:themeColor="text1"/>
          <w:sz w:val="22"/>
          <w:szCs w:val="22"/>
          <w14:textFill>
            <w14:solidFill>
              <w14:schemeClr w14:val="tx1"/>
            </w14:solidFill>
          </w14:textFill>
        </w:rPr>
        <w:t xml:space="preserve">oferecidas </w:t>
      </w:r>
      <w:r>
        <w:rPr>
          <w:rFonts w:hint="default" w:ascii="Arial" w:hAnsi="Arial" w:cs="Arial"/>
          <w:color w:val="000000" w:themeColor="text1"/>
          <w:sz w:val="22"/>
          <w:szCs w:val="22"/>
          <w:lang w:val="pt-BR"/>
          <w14:textFill>
            <w14:solidFill>
              <w14:schemeClr w14:val="tx1"/>
            </w14:solidFill>
          </w14:textFill>
        </w:rPr>
        <w:t>a</w:t>
      </w:r>
      <w:r>
        <w:rPr>
          <w:rFonts w:hint="default" w:ascii="Arial" w:hAnsi="Arial" w:cs="Arial"/>
          <w:color w:val="000000" w:themeColor="text1"/>
          <w:sz w:val="22"/>
          <w:szCs w:val="22"/>
          <w14:textFill>
            <w14:solidFill>
              <w14:schemeClr w14:val="tx1"/>
            </w14:solidFill>
          </w14:textFill>
        </w:rPr>
        <w:t xml:space="preserve">tividades para todos </w:t>
      </w:r>
      <w:r>
        <w:rPr>
          <w:rFonts w:hint="default" w:ascii="Arial" w:hAnsi="Arial" w:cs="Arial"/>
          <w:color w:val="000000" w:themeColor="text1"/>
          <w:sz w:val="22"/>
          <w:szCs w:val="22"/>
          <w:lang w:val="pt-BR"/>
          <w14:textFill>
            <w14:solidFill>
              <w14:schemeClr w14:val="tx1"/>
            </w14:solidFill>
          </w14:textFill>
        </w:rPr>
        <w:t xml:space="preserve">mesmo, são </w:t>
      </w:r>
      <w:r>
        <w:rPr>
          <w:rFonts w:hint="default" w:ascii="Arial" w:hAnsi="Arial" w:cs="Arial"/>
          <w:color w:val="000000" w:themeColor="text1"/>
          <w:sz w:val="22"/>
          <w:szCs w:val="22"/>
          <w14:textFill>
            <w14:solidFill>
              <w14:schemeClr w14:val="tx1"/>
            </w14:solidFill>
          </w14:textFill>
        </w:rPr>
        <w:t xml:space="preserve">mais de 20 </w:t>
      </w:r>
      <w:r>
        <w:rPr>
          <w:rFonts w:hint="default" w:ascii="Arial" w:hAnsi="Arial" w:cs="Arial"/>
          <w:color w:val="2C1B13"/>
          <w:sz w:val="22"/>
          <w:szCs w:val="22"/>
        </w:rPr>
        <w:t xml:space="preserve">atividades de turismo de aventura praticadas na natureza, sejam elas na terra ou na água.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Todas as </w:t>
      </w:r>
      <w:r>
        <w:rPr>
          <w:rFonts w:hint="default" w:ascii="Arial" w:hAnsi="Arial" w:cs="Arial"/>
          <w:color w:val="2C1B13"/>
          <w:sz w:val="22"/>
          <w:szCs w:val="22"/>
          <w:lang w:val="pt-BR"/>
        </w:rPr>
        <w:t>atividades</w:t>
      </w:r>
      <w:r>
        <w:rPr>
          <w:rFonts w:hint="default" w:ascii="Arial" w:hAnsi="Arial" w:cs="Arial"/>
          <w:color w:val="2C1B13"/>
          <w:sz w:val="22"/>
          <w:szCs w:val="22"/>
        </w:rPr>
        <w:t xml:space="preserve"> foram desenvolvidas em harmonia com a paisagem que a região serrana oferece, a começar pelas tirolesas</w:t>
      </w:r>
      <w:r>
        <w:rPr>
          <w:rFonts w:hint="default" w:ascii="Arial" w:hAnsi="Arial" w:cs="Arial"/>
          <w:color w:val="2C1B13"/>
          <w:sz w:val="22"/>
          <w:szCs w:val="22"/>
          <w:lang w:val="pt-BR"/>
        </w:rPr>
        <w:t>, sendo que em d</w:t>
      </w:r>
      <w:r>
        <w:rPr>
          <w:rFonts w:hint="default" w:ascii="Arial" w:hAnsi="Arial" w:cs="Arial"/>
          <w:color w:val="2C1B13"/>
          <w:sz w:val="22"/>
          <w:szCs w:val="22"/>
        </w:rPr>
        <w:t>uas delas, com extensão de aproximadamente 1 km, saem de São Paulo e chegam a Minas Gerais, proporcionando uma visão panorâmica exuberante da região entre montanhas e cachoeiras</w:t>
      </w:r>
      <w:r>
        <w:rPr>
          <w:rFonts w:hint="default" w:ascii="Arial" w:hAnsi="Arial" w:cs="Arial"/>
          <w:color w:val="2C1B13"/>
          <w:sz w:val="22"/>
          <w:szCs w:val="22"/>
          <w:lang w:val="pt-BR"/>
        </w:rPr>
        <w:t xml:space="preserve"> a 140m de altura</w:t>
      </w:r>
      <w:r>
        <w:rPr>
          <w:rFonts w:hint="default" w:ascii="Arial" w:hAnsi="Arial" w:cs="Arial"/>
          <w:color w:val="2C1B13"/>
          <w:sz w:val="22"/>
          <w:szCs w:val="22"/>
        </w:rPr>
        <w:t>.</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ind w:right="44"/>
        <w:jc w:val="both"/>
        <w:textAlignment w:val="center"/>
        <w:rPr>
          <w:rFonts w:hint="default" w:ascii="Arial" w:hAnsi="Arial" w:cs="Arial"/>
          <w:color w:val="000000" w:themeColor="text1"/>
          <w:sz w:val="22"/>
          <w:szCs w:val="22"/>
          <w14:textFill>
            <w14:solidFill>
              <w14:schemeClr w14:val="tx1"/>
            </w14:solidFill>
          </w14:textFill>
        </w:rPr>
      </w:pPr>
      <w:r>
        <w:rPr>
          <w:rFonts w:hint="default" w:ascii="Arial" w:hAnsi="Arial" w:cs="Arial"/>
          <w:color w:val="000000" w:themeColor="text1"/>
          <w:sz w:val="22"/>
          <w:szCs w:val="22"/>
          <w14:textFill>
            <w14:solidFill>
              <w14:schemeClr w14:val="tx1"/>
            </w14:solidFill>
          </w14:textFill>
        </w:rPr>
        <w:t xml:space="preserve">Segurança é um ponto essencial na idealização, criação e implantação das atividades. “Os condutores passam por treinamentos e cursos para aperfeiçoamento regularmente e os equipamentos tem constante manutenção”, explica </w:t>
      </w:r>
      <w:r>
        <w:rPr>
          <w:rFonts w:hint="default" w:ascii="Arial" w:hAnsi="Arial" w:cs="Arial"/>
          <w:color w:val="000000" w:themeColor="text1"/>
          <w:sz w:val="22"/>
          <w:szCs w:val="22"/>
          <w:lang w:val="pt-BR"/>
          <w14:textFill>
            <w14:solidFill>
              <w14:schemeClr w14:val="tx1"/>
            </w14:solidFill>
          </w14:textFill>
        </w:rPr>
        <w:t xml:space="preserve">Zé </w:t>
      </w:r>
      <w:r>
        <w:rPr>
          <w:rFonts w:hint="default" w:ascii="Arial" w:hAnsi="Arial" w:cs="Arial"/>
          <w:color w:val="000000" w:themeColor="text1"/>
          <w:sz w:val="22"/>
          <w:szCs w:val="22"/>
          <w14:textFill>
            <w14:solidFill>
              <w14:schemeClr w14:val="tx1"/>
            </w14:solidFill>
          </w14:textFill>
        </w:rPr>
        <w:t xml:space="preserve">Fernandes. Todas as atividades são praticadas </w:t>
      </w:r>
      <w:r>
        <w:rPr>
          <w:rFonts w:hint="default" w:ascii="Arial" w:hAnsi="Arial" w:cs="Arial"/>
          <w:color w:val="000000" w:themeColor="text1"/>
          <w:sz w:val="22"/>
          <w:szCs w:val="22"/>
          <w:lang w:val="pt-BR"/>
          <w14:textFill>
            <w14:solidFill>
              <w14:schemeClr w14:val="tx1"/>
            </w14:solidFill>
          </w14:textFill>
        </w:rPr>
        <w:t xml:space="preserve">em conformidade com </w:t>
      </w:r>
      <w:r>
        <w:rPr>
          <w:rFonts w:hint="default" w:ascii="Arial" w:hAnsi="Arial" w:cs="Arial"/>
          <w:color w:val="000000" w:themeColor="text1"/>
          <w:sz w:val="22"/>
          <w:szCs w:val="22"/>
          <w14:textFill>
            <w14:solidFill>
              <w14:schemeClr w14:val="tx1"/>
            </w14:solidFill>
          </w14:textFill>
        </w:rPr>
        <w:t>às normas da ABNT (Associação Brasileira de Normas Técnicas), e o Parque dos Sonhos tem um Sistema de Gestão d</w:t>
      </w:r>
      <w:r>
        <w:rPr>
          <w:rFonts w:hint="default" w:ascii="Arial" w:hAnsi="Arial" w:cs="Arial"/>
          <w:color w:val="000000" w:themeColor="text1"/>
          <w:sz w:val="22"/>
          <w:szCs w:val="22"/>
          <w:lang w:val="pt-BR"/>
          <w14:textFill>
            <w14:solidFill>
              <w14:schemeClr w14:val="tx1"/>
            </w14:solidFill>
          </w14:textFill>
        </w:rPr>
        <w:t>a</w:t>
      </w:r>
      <w:r>
        <w:rPr>
          <w:rFonts w:hint="default" w:ascii="Arial" w:hAnsi="Arial" w:cs="Arial"/>
          <w:color w:val="000000" w:themeColor="text1"/>
          <w:sz w:val="22"/>
          <w:szCs w:val="22"/>
          <w14:textFill>
            <w14:solidFill>
              <w14:schemeClr w14:val="tx1"/>
            </w14:solidFill>
          </w14:textFill>
        </w:rPr>
        <w:t xml:space="preserve"> Segurança para operação de turismo de aventura certificado </w:t>
      </w:r>
      <w:r>
        <w:rPr>
          <w:rFonts w:hint="default" w:ascii="Arial" w:hAnsi="Arial" w:cs="Arial"/>
          <w:color w:val="000000" w:themeColor="text1"/>
          <w:sz w:val="22"/>
          <w:szCs w:val="22"/>
          <w:lang w:val="pt-BR"/>
          <w14:textFill>
            <w14:solidFill>
              <w14:schemeClr w14:val="tx1"/>
            </w14:solidFill>
          </w14:textFill>
        </w:rPr>
        <w:t xml:space="preserve">segundo preceito da norma </w:t>
      </w:r>
      <w:r>
        <w:rPr>
          <w:rFonts w:hint="default" w:ascii="Arial" w:hAnsi="Arial" w:cs="Arial"/>
          <w:color w:val="000000" w:themeColor="text1"/>
          <w:sz w:val="22"/>
          <w:szCs w:val="22"/>
          <w14:textFill>
            <w14:solidFill>
              <w14:schemeClr w14:val="tx1"/>
            </w14:solidFill>
          </w14:textFill>
        </w:rPr>
        <w:t>ABNT</w:t>
      </w:r>
      <w:r>
        <w:rPr>
          <w:rFonts w:hint="default" w:ascii="Arial" w:hAnsi="Arial" w:cs="Arial"/>
          <w:color w:val="000000" w:themeColor="text1"/>
          <w:sz w:val="22"/>
          <w:szCs w:val="22"/>
          <w:lang w:val="pt-BR"/>
          <w14:textFill>
            <w14:solidFill>
              <w14:schemeClr w14:val="tx1"/>
            </w14:solidFill>
          </w14:textFill>
        </w:rPr>
        <w:t xml:space="preserve"> </w:t>
      </w:r>
      <w:r>
        <w:rPr>
          <w:rFonts w:hint="default" w:ascii="Arial" w:hAnsi="Arial" w:cs="Arial"/>
          <w:color w:val="000000" w:themeColor="text1"/>
          <w:sz w:val="22"/>
          <w:szCs w:val="22"/>
          <w14:textFill>
            <w14:solidFill>
              <w14:schemeClr w14:val="tx1"/>
            </w14:solidFill>
          </w14:textFill>
        </w:rPr>
        <w:t>NBR ISO 21101:2014.</w:t>
      </w:r>
    </w:p>
    <w:p>
      <w:pPr>
        <w:suppressAutoHyphens/>
        <w:autoSpaceDE w:val="0"/>
        <w:autoSpaceDN w:val="0"/>
        <w:adjustRightInd w:val="0"/>
        <w:spacing w:after="0" w:line="288" w:lineRule="auto"/>
        <w:ind w:right="44"/>
        <w:jc w:val="both"/>
        <w:textAlignment w:val="center"/>
        <w:rPr>
          <w:rFonts w:hint="default" w:ascii="Arial" w:hAnsi="Arial" w:cs="Arial"/>
          <w:color w:val="000000" w:themeColor="text1"/>
          <w:sz w:val="22"/>
          <w:szCs w:val="22"/>
          <w14:textFill>
            <w14:solidFill>
              <w14:schemeClr w14:val="tx1"/>
            </w14:solidFill>
          </w14:textFill>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“Uma criança </w:t>
      </w:r>
      <w:r>
        <w:rPr>
          <w:rFonts w:hint="default" w:ascii="Arial" w:hAnsi="Arial" w:cs="Arial"/>
          <w:color w:val="2C1B13"/>
          <w:sz w:val="22"/>
          <w:szCs w:val="22"/>
          <w:lang w:val="pt-BR"/>
        </w:rPr>
        <w:t>que pese acima de 1m</w:t>
      </w:r>
      <w:r>
        <w:rPr>
          <w:rFonts w:hint="default" w:ascii="Arial" w:hAnsi="Arial" w:cs="Arial"/>
          <w:color w:val="2C1B13"/>
          <w:sz w:val="22"/>
          <w:szCs w:val="22"/>
        </w:rPr>
        <w:t xml:space="preserve"> desce a tirolesa de 50 metros e uma senhora de 84 anos bateu o recorde</w:t>
      </w:r>
      <w:r>
        <w:rPr>
          <w:rFonts w:hint="default" w:ascii="Arial" w:hAnsi="Arial" w:cs="Arial"/>
          <w:i/>
          <w:iCs/>
          <w:color w:val="2C1B13"/>
          <w:sz w:val="22"/>
          <w:szCs w:val="22"/>
        </w:rPr>
        <w:t xml:space="preserve"> </w:t>
      </w:r>
      <w:r>
        <w:rPr>
          <w:rFonts w:hint="default" w:ascii="Arial" w:hAnsi="Arial" w:cs="Arial"/>
          <w:color w:val="2C1B13"/>
          <w:sz w:val="22"/>
          <w:szCs w:val="22"/>
        </w:rPr>
        <w:t xml:space="preserve">de idade da tirolesa de 1 km, ambos com mesmo padrão de segurança”, conta </w:t>
      </w:r>
      <w:r>
        <w:rPr>
          <w:rFonts w:hint="default" w:ascii="Arial" w:hAnsi="Arial" w:cs="Arial"/>
          <w:color w:val="2C1B13"/>
          <w:sz w:val="22"/>
          <w:szCs w:val="22"/>
          <w:lang w:val="pt-BR"/>
        </w:rPr>
        <w:t>Z</w:t>
      </w:r>
      <w:r>
        <w:rPr>
          <w:rFonts w:hint="default" w:ascii="Arial" w:hAnsi="Arial" w:cs="Arial"/>
          <w:color w:val="2C1B13"/>
          <w:sz w:val="22"/>
          <w:szCs w:val="22"/>
        </w:rPr>
        <w:t xml:space="preserve">é Fernandes.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O </w:t>
      </w:r>
      <w:r>
        <w:rPr>
          <w:rFonts w:hint="default" w:ascii="Arial" w:hAnsi="Arial" w:cs="Arial"/>
          <w:color w:val="2C1B13"/>
          <w:sz w:val="22"/>
          <w:szCs w:val="22"/>
          <w:lang w:val="pt-BR"/>
        </w:rPr>
        <w:t>Parque dos Sonhos</w:t>
      </w:r>
      <w:r>
        <w:rPr>
          <w:rFonts w:hint="default" w:ascii="Arial" w:hAnsi="Arial" w:cs="Arial"/>
          <w:color w:val="2C1B13"/>
          <w:sz w:val="22"/>
          <w:szCs w:val="22"/>
        </w:rPr>
        <w:t xml:space="preserve"> recebe diversos perfis de turistas: amantes da aventura e da natureza, pessoas que nunca praticaram turismo de aventura e ali têm a oportunidade de experimentar todas as atividades, praticantes que querem treinar várias modalidades num mesmo dia, alunos de excursões escolares (há programas educacionais especiais para eles) ou ainda o público corporativo que realiza treinamentos empresariais no local.</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 Parque dos Sonhos, além do turismo de aventura e ecoturismo, também recebe equipes de filmagens publicitárias, possui várias atividades de turismo rural como passeio de trator pela fazenda, cavalgada, trilhas ecológicas, animais</w:t>
      </w:r>
      <w:r>
        <w:rPr>
          <w:rFonts w:hint="default" w:ascii="Arial" w:hAnsi="Arial" w:cs="Arial"/>
          <w:color w:val="2C1B13"/>
          <w:sz w:val="22"/>
          <w:szCs w:val="22"/>
          <w:lang w:val="pt-BR"/>
        </w:rPr>
        <w:t xml:space="preserve"> domésticos</w:t>
      </w:r>
      <w:r>
        <w:rPr>
          <w:rFonts w:hint="default" w:ascii="Arial" w:hAnsi="Arial" w:cs="Arial"/>
          <w:color w:val="2C1B13"/>
          <w:sz w:val="22"/>
          <w:szCs w:val="22"/>
        </w:rPr>
        <w:t>, plantações de café, cana-de-açúcar, dezenas de árvores frutíferas e horta orgânica.</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4"/>
          <w:szCs w:val="24"/>
        </w:rPr>
      </w:pPr>
      <w:r>
        <w:rPr>
          <w:rFonts w:hint="default" w:ascii="Arial" w:hAnsi="Arial" w:cs="Arial"/>
          <w:b/>
          <w:bCs/>
          <w:color w:val="2C1B13"/>
          <w:sz w:val="24"/>
          <w:szCs w:val="24"/>
        </w:rPr>
        <w:t>Atividades de turismo de aventura oferecidas</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lang w:val="pt-BR"/>
        </w:rPr>
      </w:pPr>
      <w:r>
        <w:rPr>
          <w:rFonts w:hint="default" w:ascii="Arial" w:hAnsi="Arial" w:cs="Arial"/>
          <w:b/>
          <w:bCs/>
          <w:color w:val="2C1B13"/>
          <w:sz w:val="22"/>
          <w:szCs w:val="22"/>
        </w:rPr>
        <w:t>TIROLESAS</w:t>
      </w:r>
      <w:r>
        <w:rPr>
          <w:rFonts w:hint="default" w:ascii="Arial" w:hAnsi="Arial" w:cs="Arial"/>
          <w:b/>
          <w:bCs/>
          <w:color w:val="2C1B13"/>
          <w:sz w:val="22"/>
          <w:szCs w:val="22"/>
          <w:lang w:val="pt-BR"/>
        </w:rPr>
        <w:t xml:space="preserve"> - 6 tipos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De todas as atrações, as tirolesas são as que mais chamam a atenção e provocam o interesse dos clientes. Como o Parque está cravado em um vale, todos os desníveis foram aproveitados para construir seis tirolesas.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As tirolesas do Pânico e Voadora são conhecidas como ponte aérea mais rápida ligando São Paulo a Minas Gerais porque a montanha onde elas iniciam fica em Socorro-SP e a chegada está em Bueno Brandão-MG e durante o trajeto passa por cima do Rio Cachoeirinha que marca a divisa entre os dois estados.</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color w:val="2C1B13"/>
          <w:sz w:val="22"/>
          <w:szCs w:val="22"/>
        </w:rPr>
        <w:t xml:space="preserve">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Na </w:t>
      </w:r>
      <w:r>
        <w:rPr>
          <w:rFonts w:hint="default" w:ascii="Arial" w:hAnsi="Arial" w:cs="Arial"/>
          <w:b/>
          <w:bCs/>
          <w:color w:val="2C1B13"/>
          <w:sz w:val="22"/>
          <w:szCs w:val="22"/>
        </w:rPr>
        <w:t>Tirolesa do Pânico,</w:t>
      </w:r>
      <w:r>
        <w:rPr>
          <w:rFonts w:hint="default" w:ascii="Arial" w:hAnsi="Arial" w:cs="Arial"/>
          <w:color w:val="2C1B13"/>
          <w:sz w:val="22"/>
          <w:szCs w:val="22"/>
        </w:rPr>
        <w:t xml:space="preserve"> com aproximadamente 1 km de extensão, o praticante faz um passeio panorâmico pelo vale e pelo Parque dos Sonhos. É quase 1 minuto de descida. Do ponto mais alto, os cabos estão a aproximadamente 140 metros de altura. A tirolesa é tão alta que o </w:t>
      </w:r>
      <w:r>
        <w:rPr>
          <w:rFonts w:hint="default" w:ascii="Arial" w:hAnsi="Arial" w:cs="Arial"/>
          <w:i/>
          <w:iCs/>
          <w:color w:val="2C1B13"/>
          <w:sz w:val="22"/>
          <w:szCs w:val="22"/>
        </w:rPr>
        <w:t>base-jumper</w:t>
      </w:r>
      <w:r>
        <w:rPr>
          <w:rFonts w:hint="default" w:ascii="Arial" w:hAnsi="Arial" w:cs="Arial"/>
          <w:color w:val="2C1B13"/>
          <w:sz w:val="22"/>
          <w:szCs w:val="22"/>
        </w:rPr>
        <w:t xml:space="preserve"> Sabiá, já realizou um salto a partir dela, soltando-se do cabo de aço no meio do percurso e pousando de paraquedas no meio do Parque dos Sonhos. José Fernandes brinca que “só permitiu a radicalidade porque ele é um dos melhores profissionais de aventura do Brasil”. O feito foi transmitido pelo canal de televisão ESPN.</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w:t>
      </w:r>
      <w:r>
        <w:rPr>
          <w:rFonts w:hint="default" w:ascii="Arial" w:hAnsi="Arial" w:cs="Arial"/>
          <w:b/>
          <w:bCs/>
          <w:color w:val="2C1B13"/>
          <w:sz w:val="22"/>
          <w:szCs w:val="22"/>
        </w:rPr>
        <w:t xml:space="preserve"> Tirolesa do Espanto, com</w:t>
      </w:r>
      <w:r>
        <w:rPr>
          <w:rFonts w:hint="default" w:ascii="Arial" w:hAnsi="Arial" w:cs="Arial"/>
          <w:color w:val="2C1B13"/>
          <w:sz w:val="22"/>
          <w:szCs w:val="22"/>
        </w:rPr>
        <w:t xml:space="preserve"> 400m de extensão e 60m de altura aproximadamente é a mais rápida do Parque.</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color w:val="2C1B13"/>
          <w:sz w:val="22"/>
          <w:szCs w:val="22"/>
        </w:rPr>
        <w:t>A</w:t>
      </w:r>
      <w:r>
        <w:rPr>
          <w:rFonts w:hint="default" w:ascii="Arial" w:hAnsi="Arial" w:cs="Arial"/>
          <w:b/>
          <w:bCs/>
          <w:color w:val="2C1B13"/>
          <w:sz w:val="22"/>
          <w:szCs w:val="22"/>
        </w:rPr>
        <w:t xml:space="preserve"> Tirolesa do Calafrio, </w:t>
      </w:r>
      <w:r>
        <w:rPr>
          <w:rFonts w:hint="default" w:ascii="Arial" w:hAnsi="Arial" w:cs="Arial"/>
          <w:color w:val="2C1B13"/>
          <w:sz w:val="22"/>
          <w:szCs w:val="22"/>
        </w:rPr>
        <w:t>com 200m de extensão, a 35m de altura do chão, proporciona a emoção de voar a baixa velocidade, passando pelo interior de uma mata, com uma privilegiada visão da cachoeira.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w:t>
      </w:r>
      <w:r>
        <w:rPr>
          <w:rFonts w:hint="default" w:ascii="Arial" w:hAnsi="Arial" w:cs="Arial"/>
          <w:b/>
          <w:bCs/>
          <w:color w:val="2C1B13"/>
          <w:sz w:val="22"/>
          <w:szCs w:val="22"/>
        </w:rPr>
        <w:t xml:space="preserve"> Tirolesa dos Sonhos</w:t>
      </w:r>
      <w:r>
        <w:rPr>
          <w:rFonts w:hint="default" w:ascii="Arial" w:hAnsi="Arial" w:cs="Arial"/>
          <w:color w:val="2C1B13"/>
          <w:sz w:val="22"/>
          <w:szCs w:val="22"/>
        </w:rPr>
        <w:t xml:space="preserve"> foi a primeira a operar na inauguração em 2002, com 100m de extensão, a 7m do chão. É a tirolesa ideal para crianças e pré-adolescentes.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w:t>
      </w:r>
      <w:r>
        <w:rPr>
          <w:rFonts w:hint="default" w:ascii="Arial" w:hAnsi="Arial" w:cs="Arial"/>
          <w:b/>
          <w:bCs/>
          <w:color w:val="2C1B13"/>
          <w:sz w:val="22"/>
          <w:szCs w:val="22"/>
        </w:rPr>
        <w:t xml:space="preserve"> Tirolesa Kids, </w:t>
      </w:r>
      <w:r>
        <w:rPr>
          <w:rFonts w:hint="default" w:ascii="Arial" w:hAnsi="Arial" w:cs="Arial"/>
          <w:color w:val="2C1B13"/>
          <w:sz w:val="22"/>
          <w:szCs w:val="22"/>
        </w:rPr>
        <w:t>com 50m de extensão, a apenas 2m do chão é a tirolesa ideal para as crianças pequenas</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w:t>
      </w:r>
      <w:r>
        <w:rPr>
          <w:rFonts w:hint="default" w:ascii="Arial" w:hAnsi="Arial" w:cs="Arial"/>
          <w:b/>
          <w:bCs/>
          <w:color w:val="2C1B13"/>
          <w:sz w:val="22"/>
          <w:szCs w:val="22"/>
        </w:rPr>
        <w:t xml:space="preserve"> Tirolesa Voadora oferece</w:t>
      </w:r>
      <w:r>
        <w:rPr>
          <w:rFonts w:hint="default" w:ascii="Arial" w:hAnsi="Arial" w:cs="Arial"/>
          <w:color w:val="2C1B13"/>
          <w:sz w:val="22"/>
          <w:szCs w:val="22"/>
        </w:rPr>
        <w:t xml:space="preserve"> uma experiência única. O praticante faz o trajeto de aproximadamente 1 Km com o corpo na posição horizontal, utilizando-se um equipamento especialmente desenvolvido para essa atividade, experimentando a sensação voar literalmente, por cerca um minuto e aproximadamente 65 km/h a 120m de altura.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4"/>
          <w:szCs w:val="24"/>
        </w:rPr>
      </w:pPr>
      <w:r>
        <w:rPr>
          <w:rFonts w:hint="default" w:ascii="Arial" w:hAnsi="Arial" w:cs="Arial"/>
          <w:b/>
          <w:bCs/>
          <w:color w:val="2C1B13"/>
          <w:sz w:val="24"/>
          <w:szCs w:val="24"/>
        </w:rPr>
        <w:t xml:space="preserve">O Parque dos Sonhos ainda oferece dois </w:t>
      </w:r>
      <w:r>
        <w:rPr>
          <w:rFonts w:hint="default" w:ascii="Arial" w:hAnsi="Arial" w:cs="Arial"/>
          <w:b/>
          <w:bCs/>
          <w:color w:val="2C1B13"/>
          <w:sz w:val="24"/>
          <w:szCs w:val="24"/>
          <w:lang w:val="pt-BR"/>
        </w:rPr>
        <w:t xml:space="preserve">combos </w:t>
      </w:r>
      <w:r>
        <w:rPr>
          <w:rFonts w:hint="default" w:ascii="Arial" w:hAnsi="Arial" w:cs="Arial"/>
          <w:b/>
          <w:bCs/>
          <w:color w:val="2C1B13"/>
          <w:sz w:val="24"/>
          <w:szCs w:val="24"/>
        </w:rPr>
        <w:t>de tirolesas: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numPr>
          <w:ilvl w:val="0"/>
          <w:numId w:val="1"/>
        </w:num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 xml:space="preserve">Circuito Radical </w:t>
      </w:r>
      <w:r>
        <w:rPr>
          <w:rFonts w:hint="default" w:ascii="Arial" w:hAnsi="Arial" w:cs="Arial"/>
          <w:color w:val="2C1B13"/>
          <w:sz w:val="22"/>
          <w:szCs w:val="22"/>
        </w:rPr>
        <w:t>composto por três tirolesas – Pânico, Espanto e Calafrio, totalizando 1,6km.</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numPr>
          <w:ilvl w:val="0"/>
          <w:numId w:val="1"/>
        </w:numPr>
        <w:suppressAutoHyphens/>
        <w:autoSpaceDE w:val="0"/>
        <w:autoSpaceDN w:val="0"/>
        <w:adjustRightInd w:val="0"/>
        <w:spacing w:after="0" w:line="288" w:lineRule="auto"/>
        <w:ind w:left="0" w:leftChars="0" w:firstLine="0" w:firstLineChars="0"/>
        <w:jc w:val="both"/>
        <w:textAlignment w:val="center"/>
        <w:rPr>
          <w:rFonts w:hint="default" w:ascii="Arial" w:hAnsi="Arial" w:cs="Arial"/>
          <w:color w:val="2C1B13"/>
          <w:sz w:val="22"/>
          <w:szCs w:val="22"/>
        </w:rPr>
      </w:pPr>
      <w:r>
        <w:rPr>
          <w:rFonts w:hint="default" w:ascii="Arial" w:hAnsi="Arial" w:cs="Arial"/>
          <w:b/>
          <w:bCs/>
          <w:color w:val="2C1B13"/>
          <w:sz w:val="22"/>
          <w:szCs w:val="22"/>
        </w:rPr>
        <w:t xml:space="preserve">Tirolesa do Espanto + Calafrio, </w:t>
      </w:r>
      <w:r>
        <w:rPr>
          <w:rFonts w:hint="default" w:ascii="Arial" w:hAnsi="Arial" w:cs="Arial"/>
          <w:color w:val="2C1B13"/>
          <w:sz w:val="22"/>
          <w:szCs w:val="22"/>
        </w:rPr>
        <w:t>combinado duas tirolesas, totalizando 600m.</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ARVORISMO</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Por meio de estruturas montadas com cabo de aço, corda e madeira, o praticante passeia pelas copas das árvores, atravessando obstáculos, passarelas, cabos, tudo a alguns metros do chão:</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numPr>
          <w:ilvl w:val="0"/>
          <w:numId w:val="2"/>
        </w:num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 xml:space="preserve">Arvorismo Completo </w:t>
      </w:r>
      <w:r>
        <w:rPr>
          <w:rFonts w:hint="default" w:ascii="Arial" w:hAnsi="Arial" w:cs="Arial"/>
          <w:color w:val="2C1B13"/>
          <w:sz w:val="22"/>
          <w:szCs w:val="22"/>
        </w:rPr>
        <w:t>tem a extensão 150 m, com 12 obstáculos e pode ser praticado por pessoas com estatura a partir de 1,5 m.</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lang w:val="pt-BR"/>
        </w:rPr>
        <w:t>b)</w:t>
      </w:r>
      <w:r>
        <w:rPr>
          <w:rFonts w:hint="default" w:ascii="Arial" w:hAnsi="Arial" w:cs="Arial"/>
          <w:b/>
          <w:bCs/>
          <w:color w:val="2C1B13"/>
          <w:sz w:val="22"/>
          <w:szCs w:val="22"/>
        </w:rPr>
        <w:t xml:space="preserve"> Arvorismo </w:t>
      </w:r>
      <w:r>
        <w:rPr>
          <w:rFonts w:hint="default" w:ascii="Arial" w:hAnsi="Arial" w:cs="Arial"/>
          <w:color w:val="2C1B13"/>
          <w:sz w:val="22"/>
          <w:szCs w:val="22"/>
        </w:rPr>
        <w:t>Kids, com 100m de percurso e com nove obstáculos, destina-se a crianças com estatura menor que 1,5m e ppode ser finalizada com a tirolesa dos Sonhos.</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RAPEL</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numPr>
          <w:ilvl w:val="0"/>
          <w:numId w:val="3"/>
        </w:numPr>
        <w:suppressAutoHyphens/>
        <w:autoSpaceDE w:val="0"/>
        <w:autoSpaceDN w:val="0"/>
        <w:adjustRightInd w:val="0"/>
        <w:spacing w:after="0" w:line="288" w:lineRule="auto"/>
        <w:ind w:left="5" w:leftChars="0" w:firstLine="13" w:firstLineChars="6"/>
        <w:jc w:val="both"/>
        <w:textAlignment w:val="center"/>
        <w:rPr>
          <w:rFonts w:hint="default" w:ascii="Arial" w:hAnsi="Arial" w:cs="Arial"/>
          <w:color w:val="2C1B13"/>
          <w:sz w:val="22"/>
          <w:szCs w:val="22"/>
        </w:rPr>
      </w:pPr>
      <w:r>
        <w:rPr>
          <w:rFonts w:hint="default" w:ascii="Arial" w:hAnsi="Arial" w:cs="Arial"/>
          <w:b/>
          <w:bCs/>
          <w:color w:val="2C1B13"/>
          <w:sz w:val="22"/>
          <w:szCs w:val="22"/>
        </w:rPr>
        <w:t>Rapel da Gruta</w:t>
      </w:r>
      <w:r>
        <w:rPr>
          <w:rFonts w:hint="default" w:ascii="Arial" w:hAnsi="Arial" w:cs="Arial"/>
          <w:color w:val="2C1B13"/>
          <w:sz w:val="22"/>
          <w:szCs w:val="22"/>
        </w:rPr>
        <w:t xml:space="preserve"> se estende por 30m de descida em encosta de rocha, com uso de equipamentos como corda, cadeirinha e descensor, em positivo.</w:t>
      </w:r>
    </w:p>
    <w:p>
      <w:pPr>
        <w:suppressAutoHyphens/>
        <w:autoSpaceDE w:val="0"/>
        <w:autoSpaceDN w:val="0"/>
        <w:adjustRightInd w:val="0"/>
        <w:spacing w:after="0" w:line="288" w:lineRule="auto"/>
        <w:ind w:left="425" w:leftChars="193" w:firstLine="13" w:firstLineChars="6"/>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ind w:left="425" w:leftChars="193" w:firstLine="13" w:firstLineChars="6"/>
        <w:jc w:val="both"/>
        <w:textAlignment w:val="center"/>
        <w:rPr>
          <w:rFonts w:hint="default" w:ascii="Arial" w:hAnsi="Arial" w:cs="Arial"/>
          <w:color w:val="2C1B13"/>
          <w:sz w:val="22"/>
          <w:szCs w:val="22"/>
        </w:rPr>
      </w:pPr>
    </w:p>
    <w:p>
      <w:pPr>
        <w:numPr>
          <w:ilvl w:val="0"/>
          <w:numId w:val="3"/>
        </w:numPr>
        <w:suppressAutoHyphens/>
        <w:autoSpaceDE w:val="0"/>
        <w:autoSpaceDN w:val="0"/>
        <w:adjustRightInd w:val="0"/>
        <w:spacing w:after="0" w:line="288" w:lineRule="auto"/>
        <w:ind w:left="5" w:leftChars="0" w:firstLine="13" w:firstLineChars="6"/>
        <w:jc w:val="both"/>
        <w:textAlignment w:val="center"/>
        <w:rPr>
          <w:rFonts w:hint="default" w:ascii="Arial" w:hAnsi="Arial" w:cs="Arial"/>
          <w:color w:val="2C1B13"/>
          <w:sz w:val="22"/>
          <w:szCs w:val="22"/>
        </w:rPr>
      </w:pPr>
      <w:r>
        <w:rPr>
          <w:rFonts w:hint="default" w:ascii="Arial" w:hAnsi="Arial" w:cs="Arial"/>
          <w:b/>
          <w:bCs/>
          <w:color w:val="2C1B13"/>
          <w:sz w:val="22"/>
          <w:szCs w:val="22"/>
        </w:rPr>
        <w:t xml:space="preserve">Rapel da Plataforma </w:t>
      </w:r>
      <w:r>
        <w:rPr>
          <w:rFonts w:hint="default" w:ascii="Arial" w:hAnsi="Arial" w:cs="Arial"/>
          <w:color w:val="2C1B13"/>
          <w:sz w:val="22"/>
          <w:szCs w:val="22"/>
        </w:rPr>
        <w:t>é uma descida em rocha com 35 m de altura, utilizando equipamentos como corda, cadeirinha e descensor, com os primeiros 2 m em negativo.</w:t>
      </w:r>
    </w:p>
    <w:p>
      <w:pPr>
        <w:suppressAutoHyphens/>
        <w:autoSpaceDE w:val="0"/>
        <w:autoSpaceDN w:val="0"/>
        <w:adjustRightInd w:val="0"/>
        <w:spacing w:after="0" w:line="288" w:lineRule="auto"/>
        <w:ind w:left="425" w:leftChars="193" w:firstLine="13" w:firstLineChars="6"/>
        <w:jc w:val="both"/>
        <w:textAlignment w:val="center"/>
        <w:rPr>
          <w:rFonts w:hint="default" w:ascii="Arial" w:hAnsi="Arial" w:cs="Arial"/>
          <w:b/>
          <w:bCs/>
          <w:color w:val="2C1B13"/>
          <w:sz w:val="22"/>
          <w:szCs w:val="22"/>
        </w:rPr>
      </w:pPr>
    </w:p>
    <w:p>
      <w:pPr>
        <w:numPr>
          <w:ilvl w:val="0"/>
          <w:numId w:val="3"/>
        </w:numPr>
        <w:suppressAutoHyphens/>
        <w:autoSpaceDE w:val="0"/>
        <w:autoSpaceDN w:val="0"/>
        <w:adjustRightInd w:val="0"/>
        <w:spacing w:after="0" w:line="288" w:lineRule="auto"/>
        <w:ind w:left="5" w:leftChars="0" w:firstLine="13" w:firstLineChars="6"/>
        <w:jc w:val="both"/>
        <w:textAlignment w:val="center"/>
        <w:rPr>
          <w:rFonts w:hint="default" w:ascii="Arial" w:hAnsi="Arial" w:cs="Arial"/>
          <w:color w:val="2C1B13"/>
          <w:sz w:val="22"/>
          <w:szCs w:val="22"/>
        </w:rPr>
      </w:pPr>
      <w:r>
        <w:rPr>
          <w:rFonts w:hint="default" w:ascii="Arial" w:hAnsi="Arial" w:cs="Arial"/>
          <w:b/>
          <w:bCs/>
          <w:color w:val="2C1B13"/>
          <w:sz w:val="22"/>
          <w:szCs w:val="22"/>
        </w:rPr>
        <w:t xml:space="preserve">Rapel do Berro </w:t>
      </w:r>
      <w:r>
        <w:rPr>
          <w:rFonts w:hint="default" w:ascii="Arial" w:hAnsi="Arial" w:cs="Arial"/>
          <w:color w:val="2C1B13"/>
          <w:sz w:val="22"/>
          <w:szCs w:val="22"/>
        </w:rPr>
        <w:t>é um a atividade acessível de 40m de altura, em negativo, oferecido somente para pessoas com deficiência ou mobilidade reduzida.</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ESCALADA</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i/>
          <w:iCs/>
          <w:color w:val="2C1B13"/>
          <w:sz w:val="22"/>
          <w:szCs w:val="22"/>
        </w:rPr>
      </w:pPr>
      <w:r>
        <w:rPr>
          <w:rFonts w:hint="default" w:ascii="Arial" w:hAnsi="Arial" w:cs="Arial"/>
          <w:color w:val="2C1B13"/>
          <w:sz w:val="22"/>
          <w:szCs w:val="22"/>
        </w:rPr>
        <w:t>A</w:t>
      </w:r>
      <w:r>
        <w:rPr>
          <w:rFonts w:hint="default" w:ascii="Arial" w:hAnsi="Arial" w:cs="Arial"/>
          <w:b/>
          <w:bCs/>
          <w:color w:val="2C1B13"/>
          <w:sz w:val="22"/>
          <w:szCs w:val="22"/>
        </w:rPr>
        <w:t xml:space="preserve"> Escaladas Kids</w:t>
      </w:r>
      <w:r>
        <w:rPr>
          <w:rFonts w:hint="default" w:ascii="Arial" w:hAnsi="Arial" w:cs="Arial"/>
          <w:color w:val="2C1B13"/>
          <w:sz w:val="22"/>
          <w:szCs w:val="22"/>
        </w:rPr>
        <w:t xml:space="preserve"> é praticada apenas por crianças em parede de pedra de 5 m de altura, utilizando garras artificiais, com auxílio de condutor especializado, com segurança de </w:t>
      </w:r>
      <w:r>
        <w:rPr>
          <w:rFonts w:hint="default" w:ascii="Arial" w:hAnsi="Arial" w:cs="Arial"/>
          <w:i/>
          <w:iCs/>
          <w:color w:val="2C1B13"/>
          <w:sz w:val="22"/>
          <w:szCs w:val="22"/>
        </w:rPr>
        <w:t>top rope.</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TRILHAS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Caminhar pelo Parque dos Sonhos, passando por matas, cachoeiras, cascatas, numa região entremeada por vales e montanhas e em contato com animais e aves silvestres, típicas da Mata Atlântica, na Serra da Mantiqueira põe o praticante em contato mais próximo com a encantadora natureza do lugar.</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ESPELEOTURISMO</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É uma atividade de exploração de fendas de pedras e grutas. A formação rochosa de toda a região é constituída por rochas graníticas e as grutas existentes são resultados da erosão causada pela ação da água de riacho que passa pelo interior das grutas. São cerca de 150m de percurso, dentro de gruta com água e barro no seu interior, com duração de aproximadamente uma hora.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SKATE</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Descida em uma rampa de 50 m de extensão utilizando skate carveboard, com o praticante conectado a cabo de segurança.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FORA-DE-ESTRADA</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color w:val="2C1B13"/>
          <w:sz w:val="22"/>
          <w:szCs w:val="22"/>
        </w:rPr>
        <w:t>O</w:t>
      </w:r>
      <w:r>
        <w:rPr>
          <w:rFonts w:hint="default" w:ascii="Arial" w:hAnsi="Arial" w:cs="Arial"/>
          <w:b/>
          <w:bCs/>
          <w:color w:val="2C1B13"/>
          <w:sz w:val="22"/>
          <w:szCs w:val="22"/>
        </w:rPr>
        <w:t xml:space="preserve"> </w:t>
      </w:r>
      <w:r>
        <w:rPr>
          <w:rFonts w:hint="default" w:ascii="Arial" w:hAnsi="Arial" w:cs="Arial"/>
          <w:color w:val="2C1B13"/>
          <w:sz w:val="22"/>
          <w:szCs w:val="22"/>
        </w:rPr>
        <w:t xml:space="preserve">percurso é feito dentro do Parque dos Sonhos de 3 km em estrada de terra que vai até a Pedra Grande, podendo ser feito por carro apropriado ou por trator com carreta especialmente construída para esse fim.. </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CAVALGADA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 cavalgada pelas estradas da fazenda é feita em um percurso de 2,5 km, passando por dentro do cafezal e pelas montanhas que proporcionam exuberante visual da região, embalado pelo cavalgar suave de cavalos dóceis e adestrados.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BÓIA-CROSS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Nessa atividade, o praticante desce por 1,3 km o Rio Cachoeirinha sentado numa bóia, o que torna a operação mais estável. Pode ser praticado por crianças a partir de sete anos e é acompanhada por condutores, fornecendo orientação e os equipamentos necessários.</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lang w:val="pt-BR"/>
        </w:rPr>
        <w:t>OUTRAS ATIVIDADES</w:t>
      </w:r>
      <w:r>
        <w:rPr>
          <w:rFonts w:hint="default" w:ascii="Arial" w:hAnsi="Arial" w:cs="Arial"/>
          <w:color w:val="2C1B13"/>
          <w:sz w:val="22"/>
          <w:szCs w:val="22"/>
        </w:rPr>
        <w:t xml:space="preserve">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Além das atividades de aventura, o visitante tem outras atrações, como o </w:t>
      </w:r>
      <w:r>
        <w:rPr>
          <w:rFonts w:hint="default" w:ascii="Arial" w:hAnsi="Arial" w:cs="Arial"/>
          <w:color w:val="2C1B13"/>
          <w:sz w:val="22"/>
          <w:szCs w:val="22"/>
          <w:lang w:val="pt-BR"/>
        </w:rPr>
        <w:t>M</w:t>
      </w:r>
      <w:r>
        <w:rPr>
          <w:rFonts w:hint="default" w:ascii="Arial" w:hAnsi="Arial" w:cs="Arial"/>
          <w:color w:val="2C1B13"/>
          <w:sz w:val="22"/>
          <w:szCs w:val="22"/>
        </w:rPr>
        <w:t>irante</w:t>
      </w:r>
      <w:r>
        <w:rPr>
          <w:rFonts w:hint="default" w:ascii="Arial" w:hAnsi="Arial" w:cs="Arial"/>
          <w:color w:val="2C1B13"/>
          <w:sz w:val="22"/>
          <w:szCs w:val="22"/>
          <w:lang w:val="pt-BR"/>
        </w:rPr>
        <w:t xml:space="preserve"> da Pedra Grande</w:t>
      </w:r>
      <w:r>
        <w:rPr>
          <w:rFonts w:hint="default" w:ascii="Arial" w:hAnsi="Arial" w:cs="Arial"/>
          <w:color w:val="2C1B13"/>
          <w:sz w:val="22"/>
          <w:szCs w:val="22"/>
        </w:rPr>
        <w:t xml:space="preserve">, uma praia fluvial à beira da Cachoeira dos Sonhos de mais de 100 m e mais cinco cachoeiras espalhadas pelo parque, como a cachoeira da Pedra Grande com mais de 60m, pedalinhos, triciclos e quadriciclos não motorizados, pesca, salão de jogos, piscina e saunas úmida e seca.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O Hotel conta com completa instalação de turismo rural, com horta orgânica, passeio de </w:t>
      </w:r>
      <w:r>
        <w:rPr>
          <w:rFonts w:hint="default" w:ascii="Arial" w:hAnsi="Arial" w:cs="Arial"/>
          <w:color w:val="2C1B13"/>
          <w:sz w:val="22"/>
          <w:szCs w:val="22"/>
          <w:lang w:val="pt-BR"/>
        </w:rPr>
        <w:t xml:space="preserve">trator, de </w:t>
      </w:r>
      <w:r>
        <w:rPr>
          <w:rFonts w:hint="default" w:ascii="Arial" w:hAnsi="Arial" w:cs="Arial"/>
          <w:color w:val="2C1B13"/>
          <w:sz w:val="22"/>
          <w:szCs w:val="22"/>
        </w:rPr>
        <w:t>charrete e trole, centro de excelência em café, centro de produção de queijo pães e doces caseiros, entre outras atividades de turismo rural</w:t>
      </w:r>
    </w:p>
    <w:p>
      <w:pPr>
        <w:keepNext/>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keepNext/>
        <w:suppressAutoHyphens/>
        <w:autoSpaceDE w:val="0"/>
        <w:autoSpaceDN w:val="0"/>
        <w:adjustRightInd w:val="0"/>
        <w:spacing w:after="0" w:line="288" w:lineRule="auto"/>
        <w:jc w:val="left"/>
        <w:textAlignment w:val="center"/>
        <w:rPr>
          <w:rFonts w:hint="default" w:ascii="Arial" w:hAnsi="Arial" w:cs="Arial"/>
          <w:color w:val="2C1B13"/>
          <w:sz w:val="22"/>
          <w:szCs w:val="22"/>
        </w:rPr>
      </w:pPr>
      <w:r>
        <w:rPr>
          <w:rFonts w:hint="default" w:ascii="Arial" w:hAnsi="Arial" w:cs="Arial"/>
          <w:b/>
          <w:bCs/>
          <w:color w:val="2C1B13"/>
          <w:sz w:val="22"/>
          <w:szCs w:val="22"/>
        </w:rPr>
        <w:t>INFRAESTRUTURA DO PARQUE DOS SONHOS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 Parque dos Sonhos é um complexo hoteleiro e recreativo, construído para que todos que se hospedam ou visitam possam ter a real experiência de vivenciar</w:t>
      </w:r>
      <w:r>
        <w:rPr>
          <w:rFonts w:hint="default" w:ascii="Arial" w:hAnsi="Arial" w:cs="Arial"/>
          <w:color w:val="2C1B13"/>
          <w:sz w:val="22"/>
          <w:szCs w:val="22"/>
          <w:lang w:val="pt-BR"/>
        </w:rPr>
        <w:t xml:space="preserve"> </w:t>
      </w:r>
      <w:r>
        <w:rPr>
          <w:rFonts w:hint="default" w:ascii="Arial" w:hAnsi="Arial" w:cs="Arial"/>
          <w:color w:val="2C1B13"/>
          <w:sz w:val="22"/>
          <w:szCs w:val="22"/>
        </w:rPr>
        <w:t>a natureza, interagir com ela, com todo o conforto de um hotel fazenda</w:t>
      </w:r>
      <w:r>
        <w:rPr>
          <w:rFonts w:hint="default" w:ascii="Arial" w:hAnsi="Arial" w:cs="Arial"/>
          <w:color w:val="2C1B13"/>
          <w:sz w:val="22"/>
          <w:szCs w:val="22"/>
          <w:lang w:val="pt-BR"/>
        </w:rPr>
        <w:t xml:space="preserve"> rústico</w:t>
      </w:r>
      <w:r>
        <w:rPr>
          <w:rFonts w:hint="default" w:ascii="Arial" w:hAnsi="Arial" w:cs="Arial"/>
          <w:color w:val="2C1B13"/>
          <w:sz w:val="22"/>
          <w:szCs w:val="22"/>
        </w:rPr>
        <w:t xml:space="preserve"> e atender especialmente pessoas que nasceram e moram nas grandes cidades, mas gostam de estar junto à natureza.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O Hotel Fazenda Parque dos Sonhos possui 20 apartamentos e 10 chalés, com frigobar, camas modulares, TV a cabo, telefone, secador de cabelo, piscina aquecida coberta e saunas seca e úmida.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lang w:val="pt-BR"/>
        </w:rPr>
        <w:t>No Parque dos Sonhos</w:t>
      </w:r>
      <w:r>
        <w:rPr>
          <w:rFonts w:hint="default" w:ascii="Arial" w:hAnsi="Arial" w:cs="Arial"/>
          <w:color w:val="2C1B13"/>
          <w:sz w:val="22"/>
          <w:szCs w:val="22"/>
        </w:rPr>
        <w:t>, é possível sentir como é viver dentro de uma fazenda, ter uma aula com a própria natureza e aprender a identificar espécies de plantas e árvores e até plantar uma se quiser.</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Passeios monitorados são acompanhados por profissionais capacitados que explicam o funcionamento de cada atividade desenvolvida no local, como a horta orgânica, que fornece para o </w:t>
      </w:r>
      <w:r>
        <w:rPr>
          <w:rFonts w:hint="default" w:ascii="Arial" w:hAnsi="Arial" w:cs="Arial"/>
          <w:color w:val="2C1B13"/>
          <w:sz w:val="22"/>
          <w:szCs w:val="22"/>
          <w:lang w:val="pt-BR"/>
        </w:rPr>
        <w:t>r</w:t>
      </w:r>
      <w:r>
        <w:rPr>
          <w:rFonts w:hint="default" w:ascii="Arial" w:hAnsi="Arial" w:cs="Arial"/>
          <w:color w:val="2C1B13"/>
          <w:sz w:val="22"/>
          <w:szCs w:val="22"/>
        </w:rPr>
        <w:t xml:space="preserve">estaurante </w:t>
      </w:r>
      <w:r>
        <w:rPr>
          <w:rFonts w:hint="default" w:ascii="Arial" w:hAnsi="Arial" w:cs="Arial"/>
          <w:color w:val="2C1B13"/>
          <w:sz w:val="22"/>
          <w:szCs w:val="22"/>
          <w:lang w:val="pt-BR"/>
        </w:rPr>
        <w:t>do Parque,</w:t>
      </w:r>
      <w:r>
        <w:rPr>
          <w:rFonts w:hint="default" w:ascii="Arial" w:hAnsi="Arial" w:cs="Arial"/>
          <w:color w:val="2C1B13"/>
          <w:sz w:val="22"/>
          <w:szCs w:val="22"/>
        </w:rPr>
        <w:t xml:space="preserve"> verduras fresquinhas, sem o uso de produtos químicos. Tudo é natural, o único adubo utilizado é o húmus produzido no minhocário que fica </w:t>
      </w:r>
      <w:r>
        <w:rPr>
          <w:rFonts w:hint="default" w:ascii="Arial" w:hAnsi="Arial" w:cs="Arial"/>
          <w:color w:val="2C1B13"/>
          <w:sz w:val="22"/>
          <w:szCs w:val="22"/>
          <w:lang w:val="pt-BR"/>
        </w:rPr>
        <w:t xml:space="preserve">na própria fazenda </w:t>
      </w:r>
      <w:r>
        <w:rPr>
          <w:rFonts w:hint="default" w:ascii="Arial" w:hAnsi="Arial" w:cs="Arial"/>
          <w:color w:val="2C1B13"/>
          <w:sz w:val="22"/>
          <w:szCs w:val="22"/>
        </w:rPr>
        <w:t>ao lado da horta.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color w:val="2C1B13"/>
          <w:sz w:val="22"/>
          <w:szCs w:val="22"/>
        </w:rPr>
        <w:t xml:space="preserve">Para aqueles que não dispensam uma relaxante pescaria na companhia da família, o Parque dos Sonhos dispõe de lagos com tilápias, pacus, carpas entre outros, que são criados no local. </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O QUE ESTÁ INCLUSO</w:t>
      </w:r>
      <w:r>
        <w:rPr>
          <w:rFonts w:hint="default" w:ascii="Arial" w:hAnsi="Arial" w:cs="Arial"/>
          <w:b/>
          <w:bCs/>
          <w:color w:val="2C1B13"/>
          <w:sz w:val="22"/>
          <w:szCs w:val="22"/>
          <w:lang w:val="pt-BR"/>
        </w:rPr>
        <w:t xml:space="preserve"> NA TARIFA</w:t>
      </w:r>
      <w:r>
        <w:rPr>
          <w:rFonts w:hint="default" w:ascii="Arial" w:hAnsi="Arial" w:cs="Arial"/>
          <w:b/>
          <w:bCs/>
          <w:color w:val="2C1B13"/>
          <w:sz w:val="22"/>
          <w:szCs w:val="22"/>
        </w:rPr>
        <w:t>?</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color w:val="2C1B13"/>
          <w:sz w:val="22"/>
          <w:szCs w:val="22"/>
          <w:lang w:val="pt-BR"/>
        </w:rPr>
        <w:t>Está incluso n</w:t>
      </w:r>
      <w:r>
        <w:rPr>
          <w:rFonts w:hint="default" w:ascii="Arial" w:hAnsi="Arial" w:cs="Arial"/>
          <w:color w:val="2C1B13"/>
          <w:sz w:val="22"/>
          <w:szCs w:val="22"/>
        </w:rPr>
        <w:t xml:space="preserve">o valor das </w:t>
      </w:r>
      <w:r>
        <w:rPr>
          <w:rFonts w:hint="default" w:ascii="Arial" w:hAnsi="Arial" w:cs="Arial"/>
          <w:color w:val="2C1B13"/>
          <w:sz w:val="22"/>
          <w:szCs w:val="22"/>
          <w:lang w:val="pt-BR"/>
        </w:rPr>
        <w:t xml:space="preserve">tarifas: </w:t>
      </w:r>
      <w:r>
        <w:rPr>
          <w:rFonts w:hint="default" w:ascii="Arial" w:hAnsi="Arial" w:cs="Arial"/>
          <w:color w:val="2C1B13"/>
          <w:sz w:val="22"/>
          <w:szCs w:val="22"/>
        </w:rPr>
        <w:t>café da manhã, almoço café caipira à tarde e jantar.</w:t>
      </w:r>
      <w:r>
        <w:rPr>
          <w:rFonts w:hint="default" w:ascii="Arial" w:hAnsi="Arial" w:cs="Arial"/>
          <w:color w:val="2C1B13"/>
          <w:sz w:val="22"/>
          <w:szCs w:val="22"/>
          <w:lang w:val="pt-BR"/>
        </w:rPr>
        <w:t xml:space="preserve"> </w:t>
      </w:r>
      <w:r>
        <w:rPr>
          <w:rFonts w:hint="default" w:ascii="Arial" w:hAnsi="Arial" w:cs="Arial"/>
          <w:color w:val="2C1B13"/>
          <w:sz w:val="22"/>
          <w:szCs w:val="22"/>
        </w:rPr>
        <w:t>No almoço e jantar são oferecidos 1</w:t>
      </w:r>
      <w:r>
        <w:rPr>
          <w:rFonts w:hint="default" w:ascii="Arial" w:hAnsi="Arial" w:cs="Arial"/>
          <w:color w:val="2C1B13"/>
          <w:sz w:val="22"/>
          <w:szCs w:val="22"/>
          <w:lang w:val="pt-BR"/>
        </w:rPr>
        <w:t>0</w:t>
      </w:r>
      <w:r>
        <w:rPr>
          <w:rFonts w:hint="default" w:ascii="Arial" w:hAnsi="Arial" w:cs="Arial"/>
          <w:color w:val="2C1B13"/>
          <w:sz w:val="22"/>
          <w:szCs w:val="22"/>
        </w:rPr>
        <w:t xml:space="preserve"> tipos de pratos quentes, servidos no fogão a lenha e </w:t>
      </w:r>
      <w:r>
        <w:rPr>
          <w:rFonts w:hint="default" w:ascii="Arial" w:hAnsi="Arial" w:cs="Arial"/>
          <w:color w:val="2C1B13"/>
          <w:sz w:val="22"/>
          <w:szCs w:val="22"/>
          <w:lang w:val="pt-BR"/>
        </w:rPr>
        <w:t>6</w:t>
      </w:r>
      <w:r>
        <w:rPr>
          <w:rFonts w:hint="default" w:ascii="Arial" w:hAnsi="Arial" w:cs="Arial"/>
          <w:color w:val="2C1B13"/>
          <w:sz w:val="22"/>
          <w:szCs w:val="22"/>
        </w:rPr>
        <w:t xml:space="preserve"> tipos de saladas no sistema self-service, além de deliciosas sobremesas e doces caseiros produzidos na própria fazenda. O destaque é o café caipira da tarde, com canjica, milho cozido, bolos</w:t>
      </w:r>
      <w:r>
        <w:rPr>
          <w:rFonts w:hint="default" w:ascii="Arial" w:hAnsi="Arial" w:cs="Arial"/>
          <w:color w:val="2C1B13"/>
          <w:sz w:val="22"/>
          <w:szCs w:val="22"/>
          <w:lang w:val="pt-BR"/>
        </w:rPr>
        <w:t xml:space="preserve"> caseiro</w:t>
      </w:r>
      <w:r>
        <w:rPr>
          <w:rFonts w:hint="default" w:ascii="Arial" w:hAnsi="Arial" w:cs="Arial"/>
          <w:color w:val="2C1B13"/>
          <w:sz w:val="22"/>
          <w:szCs w:val="22"/>
        </w:rPr>
        <w:t>, amendoim, pipoca e outras guloseimas irresistíveis.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lang w:val="pt-BR"/>
        </w:rPr>
      </w:pPr>
      <w:r>
        <w:rPr>
          <w:rFonts w:hint="default" w:ascii="Arial" w:hAnsi="Arial" w:cs="Arial"/>
          <w:color w:val="2C1B13"/>
          <w:sz w:val="22"/>
          <w:szCs w:val="22"/>
        </w:rPr>
        <w:t xml:space="preserve">Também estão inclusas todas as atividades de recreação, como passeios a cavalo, de charretes, </w:t>
      </w:r>
      <w:r>
        <w:rPr>
          <w:rFonts w:hint="default" w:ascii="Arial" w:hAnsi="Arial" w:cs="Arial"/>
          <w:color w:val="2C1B13"/>
          <w:sz w:val="22"/>
          <w:szCs w:val="22"/>
          <w:lang w:val="pt-BR"/>
        </w:rPr>
        <w:t xml:space="preserve">de trator, </w:t>
      </w:r>
      <w:r>
        <w:rPr>
          <w:rFonts w:hint="default" w:ascii="Arial" w:hAnsi="Arial" w:cs="Arial"/>
          <w:color w:val="2C1B13"/>
          <w:sz w:val="22"/>
          <w:szCs w:val="22"/>
        </w:rPr>
        <w:t>todas as atividades de turismo de aventura, além dos triciclos e quadriciclos não motorizado</w:t>
      </w:r>
      <w:r>
        <w:rPr>
          <w:rFonts w:hint="default" w:ascii="Arial" w:hAnsi="Arial" w:cs="Arial"/>
          <w:color w:val="2C1B13"/>
          <w:sz w:val="22"/>
          <w:szCs w:val="22"/>
          <w:lang w:val="pt-BR"/>
        </w:rPr>
        <w:t xml:space="preserve"> e pedalinhos</w:t>
      </w:r>
      <w:r>
        <w:rPr>
          <w:rFonts w:hint="default" w:ascii="Arial" w:hAnsi="Arial" w:cs="Arial"/>
          <w:color w:val="2C1B13"/>
          <w:sz w:val="22"/>
          <w:szCs w:val="22"/>
        </w:rPr>
        <w:t>.</w:t>
      </w:r>
      <w:r>
        <w:rPr>
          <w:rFonts w:hint="default" w:ascii="Arial" w:hAnsi="Arial" w:cs="Arial"/>
          <w:color w:val="2C1B13"/>
          <w:sz w:val="22"/>
          <w:szCs w:val="22"/>
          <w:lang w:val="pt-BR"/>
        </w:rPr>
        <w:t xml:space="preserve"> As atividas são </w:t>
      </w:r>
      <w:r>
        <w:rPr>
          <w:rFonts w:hint="default" w:ascii="Arial" w:hAnsi="Arial" w:cs="Arial"/>
          <w:color w:val="2C1B13"/>
          <w:sz w:val="22"/>
          <w:szCs w:val="22"/>
        </w:rPr>
        <w:t xml:space="preserve">acompanhados por monitores </w:t>
      </w:r>
      <w:r>
        <w:rPr>
          <w:rFonts w:hint="default" w:ascii="Arial" w:hAnsi="Arial" w:cs="Arial"/>
          <w:color w:val="2C1B13"/>
          <w:sz w:val="22"/>
          <w:szCs w:val="22"/>
          <w:lang w:val="pt-BR"/>
        </w:rPr>
        <w:t xml:space="preserve">altamente </w:t>
      </w:r>
      <w:r>
        <w:rPr>
          <w:rFonts w:hint="default" w:ascii="Arial" w:hAnsi="Arial" w:cs="Arial"/>
          <w:color w:val="2C1B13"/>
          <w:sz w:val="22"/>
          <w:szCs w:val="22"/>
        </w:rPr>
        <w:t>capacitados e</w:t>
      </w:r>
      <w:r>
        <w:rPr>
          <w:rFonts w:hint="default" w:ascii="Arial" w:hAnsi="Arial" w:cs="Arial"/>
          <w:color w:val="2C1B13"/>
          <w:sz w:val="22"/>
          <w:szCs w:val="22"/>
          <w:lang w:val="pt-BR"/>
        </w:rPr>
        <w:t xml:space="preserve"> treinados.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O hotel também oferece um verdadeiro centro de lazer para você e sua família descansar e relaxar, com salão de jogos, sala de ginástica, brinquedoteca, playground e um centro de eventos para convenções e treinamento empresarial que pode ser indoor ou outdoor.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Não raro, também são programados shows com cantores e conjuntos regionais. E não é só, na Loja do Parque pode-se comprar tudo o que é produzido nas nossas fazendas e muitas lembranças interessantes.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NATUREZA PRESERVADA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Todas as atrações do Parque dos Sonhos foram construídas respeitando os limites da natureza. As ações seguem critérios sob a ótica de preocupação e preservação do local, como a ação que reflorestou a mata ciliar do Rio Cachoeirinha.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No lugar do pasto antes existente, foram plantadas, mais de dez mil mudas de árvores nativas.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Além disso, todas as trilhas são demarcadas e </w:t>
      </w:r>
      <w:r>
        <w:rPr>
          <w:rFonts w:hint="default" w:ascii="Arial" w:hAnsi="Arial" w:cs="Arial"/>
          <w:color w:val="2C1B13"/>
          <w:sz w:val="22"/>
          <w:szCs w:val="22"/>
          <w:lang w:val="pt-BR"/>
        </w:rPr>
        <w:t>autoguiadas</w:t>
      </w:r>
      <w:r>
        <w:rPr>
          <w:rFonts w:hint="default" w:ascii="Arial" w:hAnsi="Arial" w:cs="Arial"/>
          <w:color w:val="2C1B13"/>
          <w:sz w:val="22"/>
          <w:szCs w:val="22"/>
        </w:rPr>
        <w:t>, para que a passagem constante não cause impacto negativo no trajeto, nem haja invasão à mata ciliar.</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Como resultado de suas ações para a redução do impacto </w:t>
      </w:r>
      <w:r>
        <w:rPr>
          <w:rFonts w:hint="default" w:ascii="Arial" w:hAnsi="Arial" w:cs="Arial"/>
          <w:color w:val="2C1B13"/>
          <w:sz w:val="22"/>
          <w:szCs w:val="22"/>
          <w:lang w:val="pt-BR"/>
        </w:rPr>
        <w:t>das</w:t>
      </w:r>
      <w:r>
        <w:rPr>
          <w:rFonts w:hint="default" w:ascii="Arial" w:hAnsi="Arial" w:cs="Arial"/>
          <w:color w:val="2C1B13"/>
          <w:sz w:val="22"/>
          <w:szCs w:val="22"/>
        </w:rPr>
        <w:t xml:space="preserve"> atividades e para a preservação do meio ambiente, o Parque dos Sonhos recebeu a Licença de Operação do IBAMA - instituto Brasileiro do Meio Ambiente e dos Recursos Naturais Renováveis. Entre essas ações, destaca-se a APP – Área de Proteção Permanente – criada por iniciativa d</w:t>
      </w:r>
      <w:r>
        <w:rPr>
          <w:rFonts w:hint="default" w:ascii="Arial" w:hAnsi="Arial" w:cs="Arial"/>
          <w:color w:val="2C1B13"/>
          <w:sz w:val="22"/>
          <w:szCs w:val="22"/>
          <w:lang w:val="pt-BR"/>
        </w:rPr>
        <w:t>o</w:t>
      </w:r>
      <w:r>
        <w:rPr>
          <w:rFonts w:hint="default" w:ascii="Arial" w:hAnsi="Arial" w:cs="Arial"/>
          <w:color w:val="2C1B13"/>
          <w:sz w:val="22"/>
          <w:szCs w:val="22"/>
        </w:rPr>
        <w:t xml:space="preserve"> </w:t>
      </w:r>
      <w:r>
        <w:rPr>
          <w:rFonts w:hint="default" w:ascii="Arial" w:hAnsi="Arial" w:cs="Arial"/>
          <w:color w:val="2C1B13"/>
          <w:sz w:val="22"/>
          <w:szCs w:val="22"/>
          <w:lang w:val="pt-BR"/>
        </w:rPr>
        <w:t>Z</w:t>
      </w:r>
      <w:r>
        <w:rPr>
          <w:rFonts w:hint="default" w:ascii="Arial" w:hAnsi="Arial" w:cs="Arial"/>
          <w:color w:val="2C1B13"/>
          <w:sz w:val="22"/>
          <w:szCs w:val="22"/>
        </w:rPr>
        <w:t>é Fernandes.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PROGRAMAS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Programa Sonhos da Melhor Idade</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Parque dos Sonhos possui um programa voltado exclusivamente para grupos da melhor idade. Conta com uma extensa programação de atividades como bingo do azarão, karaokê, aulas de relaxamento, hidroginástica (mediante disponibilidade de profissional e pré-agendado), torneio de pesca</w:t>
      </w:r>
      <w:r>
        <w:rPr>
          <w:rFonts w:hint="default" w:ascii="Arial" w:hAnsi="Arial" w:cs="Arial"/>
          <w:color w:val="2C1B13"/>
          <w:sz w:val="22"/>
          <w:szCs w:val="22"/>
          <w:lang w:val="pt-BR"/>
        </w:rPr>
        <w:t>,</w:t>
      </w:r>
      <w:r>
        <w:rPr>
          <w:rFonts w:hint="default" w:ascii="Arial" w:hAnsi="Arial" w:cs="Arial"/>
          <w:color w:val="2C1B13"/>
          <w:sz w:val="22"/>
          <w:szCs w:val="22"/>
        </w:rPr>
        <w:t xml:space="preserve"> passeio de trator, saunas, caminhada, cine dos sonhos, aventura da melhor idade, entre outros.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Programa Cliente Estrela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color w:val="2C1B13"/>
          <w:sz w:val="22"/>
          <w:szCs w:val="22"/>
        </w:rPr>
        <w:t>O Programa Cliente Estrela tem a finalidade de fidelizar o cliente por meio de um sistema de pontuação que se acumula a cada retorno e resulta em descontos</w:t>
      </w:r>
      <w:r>
        <w:rPr>
          <w:rFonts w:hint="default" w:ascii="Arial" w:hAnsi="Arial" w:cs="Arial"/>
          <w:color w:val="2C1B13"/>
          <w:sz w:val="22"/>
          <w:szCs w:val="22"/>
          <w:lang w:val="pt-BR"/>
        </w:rPr>
        <w:t xml:space="preserve"> beneficiando e fidelizando o cliente</w:t>
      </w:r>
      <w:r>
        <w:rPr>
          <w:rFonts w:hint="default" w:ascii="Arial" w:hAnsi="Arial" w:cs="Arial"/>
          <w:color w:val="2C1B13"/>
          <w:sz w:val="22"/>
          <w:szCs w:val="22"/>
        </w:rPr>
        <w:t xml:space="preserve">. </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Passaporte dos Sonhos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lang w:val="pt-BR"/>
        </w:rPr>
      </w:pPr>
      <w:r>
        <w:rPr>
          <w:rFonts w:hint="default" w:ascii="Arial" w:hAnsi="Arial" w:cs="Arial"/>
          <w:color w:val="2C1B13"/>
          <w:sz w:val="22"/>
          <w:szCs w:val="22"/>
        </w:rPr>
        <w:t xml:space="preserve">Programa de vantagem para o cliente que, estando hospedado no Parque dos Sonhos, a partir de duas diárias, </w:t>
      </w:r>
      <w:r>
        <w:rPr>
          <w:rFonts w:hint="default" w:ascii="Arial" w:hAnsi="Arial" w:cs="Arial"/>
          <w:color w:val="2C1B13"/>
          <w:sz w:val="22"/>
          <w:szCs w:val="22"/>
          <w:lang w:val="pt-BR"/>
        </w:rPr>
        <w:t xml:space="preserve">ele </w:t>
      </w:r>
      <w:r>
        <w:rPr>
          <w:rFonts w:hint="default" w:ascii="Arial" w:hAnsi="Arial" w:cs="Arial"/>
          <w:color w:val="2C1B13"/>
          <w:sz w:val="22"/>
          <w:szCs w:val="22"/>
        </w:rPr>
        <w:t>pode fazer o Day Use no</w:t>
      </w:r>
      <w:r>
        <w:rPr>
          <w:rFonts w:hint="default" w:ascii="Arial" w:hAnsi="Arial" w:cs="Arial"/>
          <w:color w:val="2C1B13"/>
          <w:sz w:val="22"/>
          <w:szCs w:val="22"/>
          <w:lang w:val="pt-BR"/>
        </w:rPr>
        <w:t xml:space="preserve">s outros hotéis fazenda da Rede dos Sonhos, </w:t>
      </w:r>
      <w:r>
        <w:rPr>
          <w:rFonts w:hint="default" w:ascii="Arial" w:hAnsi="Arial" w:cs="Arial"/>
          <w:color w:val="2C1B13"/>
          <w:sz w:val="22"/>
          <w:szCs w:val="22"/>
        </w:rPr>
        <w:t>conta</w:t>
      </w:r>
      <w:r>
        <w:rPr>
          <w:rFonts w:hint="default" w:ascii="Arial" w:hAnsi="Arial" w:cs="Arial"/>
          <w:color w:val="2C1B13"/>
          <w:sz w:val="22"/>
          <w:szCs w:val="22"/>
          <w:lang w:val="pt-BR"/>
        </w:rPr>
        <w:t>ndo</w:t>
      </w:r>
      <w:r>
        <w:rPr>
          <w:rFonts w:hint="default" w:ascii="Arial" w:hAnsi="Arial" w:cs="Arial"/>
          <w:color w:val="2C1B13"/>
          <w:sz w:val="22"/>
          <w:szCs w:val="22"/>
        </w:rPr>
        <w:t xml:space="preserve"> com os mesmos direitos inclusos na sua tarifa</w:t>
      </w:r>
      <w:r>
        <w:rPr>
          <w:rFonts w:hint="default" w:ascii="Arial" w:hAnsi="Arial" w:cs="Arial"/>
          <w:color w:val="2C1B13"/>
          <w:sz w:val="22"/>
          <w:szCs w:val="22"/>
          <w:lang w:val="pt-BR"/>
        </w:rPr>
        <w:t xml:space="preserve"> do Parque dos Sonhos. Ele poderá utilizar o </w:t>
      </w:r>
      <w:r>
        <w:rPr>
          <w:rFonts w:hint="default" w:ascii="Arial" w:hAnsi="Arial" w:cs="Arial"/>
          <w:color w:val="2C1B13"/>
          <w:sz w:val="22"/>
          <w:szCs w:val="22"/>
        </w:rPr>
        <w:t>Campo dos Sonhos, um dos melhores e mais completos hotéis fazenda do Brasil</w:t>
      </w:r>
      <w:r>
        <w:rPr>
          <w:rFonts w:hint="default" w:ascii="Arial" w:hAnsi="Arial" w:cs="Arial"/>
          <w:color w:val="2C1B13"/>
          <w:sz w:val="22"/>
          <w:szCs w:val="22"/>
          <w:lang w:val="pt-BR"/>
        </w:rPr>
        <w:t>,</w:t>
      </w:r>
      <w:r>
        <w:rPr>
          <w:rFonts w:hint="default" w:ascii="Arial" w:hAnsi="Arial" w:cs="Arial"/>
          <w:color w:val="2C1B13"/>
          <w:sz w:val="22"/>
          <w:szCs w:val="22"/>
        </w:rPr>
        <w:t xml:space="preserve"> Terra dos Sonhos, um moderno hotel </w:t>
      </w:r>
      <w:r>
        <w:rPr>
          <w:rFonts w:hint="default" w:ascii="Arial" w:hAnsi="Arial" w:cs="Arial"/>
          <w:color w:val="2C1B13"/>
          <w:sz w:val="22"/>
          <w:szCs w:val="22"/>
          <w:lang w:val="pt-BR"/>
        </w:rPr>
        <w:t xml:space="preserve">cujas </w:t>
      </w:r>
      <w:r>
        <w:rPr>
          <w:rFonts w:hint="default" w:ascii="Arial" w:hAnsi="Arial" w:cs="Arial"/>
          <w:color w:val="2C1B13"/>
          <w:sz w:val="22"/>
          <w:szCs w:val="22"/>
        </w:rPr>
        <w:t xml:space="preserve">unidades </w:t>
      </w:r>
      <w:r>
        <w:rPr>
          <w:rFonts w:hint="default" w:ascii="Arial" w:hAnsi="Arial" w:cs="Arial"/>
          <w:color w:val="2C1B13"/>
          <w:sz w:val="22"/>
          <w:szCs w:val="22"/>
          <w:lang w:val="pt-BR"/>
        </w:rPr>
        <w:t xml:space="preserve">habitacionais são </w:t>
      </w:r>
      <w:r>
        <w:rPr>
          <w:rFonts w:hint="default" w:ascii="Arial" w:hAnsi="Arial" w:cs="Arial"/>
          <w:color w:val="2C1B13"/>
          <w:sz w:val="22"/>
          <w:szCs w:val="22"/>
        </w:rPr>
        <w:t>construíd</w:t>
      </w:r>
      <w:r>
        <w:rPr>
          <w:rFonts w:hint="default" w:ascii="Arial" w:hAnsi="Arial" w:cs="Arial"/>
          <w:color w:val="2C1B13"/>
          <w:sz w:val="22"/>
          <w:szCs w:val="22"/>
          <w:lang w:val="pt-BR"/>
        </w:rPr>
        <w:t>as</w:t>
      </w:r>
      <w:r>
        <w:rPr>
          <w:rFonts w:hint="default" w:ascii="Arial" w:hAnsi="Arial" w:cs="Arial"/>
          <w:color w:val="2C1B13"/>
          <w:sz w:val="22"/>
          <w:szCs w:val="22"/>
        </w:rPr>
        <w:t xml:space="preserve"> </w:t>
      </w:r>
      <w:r>
        <w:rPr>
          <w:rFonts w:hint="default" w:ascii="Arial" w:hAnsi="Arial" w:cs="Arial"/>
          <w:color w:val="2C1B13"/>
          <w:sz w:val="22"/>
          <w:szCs w:val="22"/>
          <w:lang w:val="pt-BR"/>
        </w:rPr>
        <w:t>utilizando</w:t>
      </w:r>
      <w:r>
        <w:rPr>
          <w:rFonts w:hint="default" w:ascii="Arial" w:hAnsi="Arial" w:cs="Arial"/>
          <w:color w:val="2C1B13"/>
          <w:sz w:val="22"/>
          <w:szCs w:val="22"/>
        </w:rPr>
        <w:t xml:space="preserve"> contêineres</w:t>
      </w:r>
      <w:r>
        <w:rPr>
          <w:rFonts w:hint="default" w:ascii="Arial" w:hAnsi="Arial" w:cs="Arial"/>
          <w:color w:val="2C1B13"/>
          <w:sz w:val="22"/>
          <w:szCs w:val="22"/>
          <w:lang w:val="pt-BR"/>
        </w:rPr>
        <w:t xml:space="preserve"> marítimos finamente decorados</w:t>
      </w:r>
      <w:r>
        <w:rPr>
          <w:rFonts w:hint="default" w:ascii="Arial" w:hAnsi="Arial" w:cs="Arial"/>
          <w:color w:val="2C1B13"/>
          <w:sz w:val="22"/>
          <w:szCs w:val="22"/>
        </w:rPr>
        <w:t xml:space="preserve">, unindo modernidade e sofisticação ao cenário rural às margens do </w:t>
      </w:r>
      <w:r>
        <w:rPr>
          <w:rFonts w:hint="default" w:ascii="Arial" w:hAnsi="Arial" w:cs="Arial"/>
          <w:color w:val="2C1B13"/>
          <w:sz w:val="22"/>
          <w:szCs w:val="22"/>
          <w:lang w:val="pt-BR"/>
        </w:rPr>
        <w:t>R</w:t>
      </w:r>
      <w:r>
        <w:rPr>
          <w:rFonts w:hint="default" w:ascii="Arial" w:hAnsi="Arial" w:cs="Arial"/>
          <w:color w:val="2C1B13"/>
          <w:sz w:val="22"/>
          <w:szCs w:val="22"/>
        </w:rPr>
        <w:t>io das Antas</w:t>
      </w:r>
      <w:r>
        <w:rPr>
          <w:rFonts w:hint="default" w:ascii="Arial" w:hAnsi="Arial" w:cs="Arial"/>
          <w:color w:val="2C1B13"/>
          <w:sz w:val="22"/>
          <w:szCs w:val="22"/>
          <w:lang w:val="pt-BR"/>
        </w:rPr>
        <w:t xml:space="preserve"> e também no Colina dos Sonhos, um charmoso hotel de montanha localizado em um dos pontos mais altos de Socorro/SP</w:t>
      </w:r>
      <w:r>
        <w:rPr>
          <w:rFonts w:hint="default" w:ascii="Arial" w:hAnsi="Arial" w:cs="Arial"/>
          <w:color w:val="2C1B13"/>
          <w:sz w:val="22"/>
          <w:szCs w:val="22"/>
        </w:rPr>
        <w:t>.</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Programa Turismo para Todos</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O Programa Turismo para Todos teve início em novembro de 2006, quando </w:t>
      </w:r>
      <w:r>
        <w:rPr>
          <w:rFonts w:hint="default" w:ascii="Arial" w:hAnsi="Arial" w:cs="Arial"/>
          <w:color w:val="2C1B13"/>
          <w:sz w:val="22"/>
          <w:szCs w:val="22"/>
          <w:lang w:val="pt-BR"/>
        </w:rPr>
        <w:t xml:space="preserve">o Parque dos Sonhos, em conjunto com o Campo dos Sonhos, </w:t>
      </w:r>
      <w:r>
        <w:rPr>
          <w:rFonts w:hint="default" w:ascii="Arial" w:hAnsi="Arial" w:cs="Arial"/>
          <w:color w:val="2C1B13"/>
          <w:sz w:val="22"/>
          <w:szCs w:val="22"/>
        </w:rPr>
        <w:t>se torn</w:t>
      </w:r>
      <w:r>
        <w:rPr>
          <w:rFonts w:hint="default" w:ascii="Arial" w:hAnsi="Arial" w:cs="Arial"/>
          <w:color w:val="2C1B13"/>
          <w:sz w:val="22"/>
          <w:szCs w:val="22"/>
          <w:lang w:val="pt-BR"/>
        </w:rPr>
        <w:t>aram</w:t>
      </w:r>
      <w:r>
        <w:rPr>
          <w:rFonts w:hint="default" w:ascii="Arial" w:hAnsi="Arial" w:cs="Arial"/>
          <w:color w:val="2C1B13"/>
          <w:sz w:val="22"/>
          <w:szCs w:val="22"/>
        </w:rPr>
        <w:t xml:space="preserve"> os primeiros hotéis fazendas do Brasil adaptado a turistas com deficiência ou com mobilidade reduzida.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Esse programa teve grande destaque e, a partir dele, a organização participou de dois projetos</w:t>
      </w:r>
      <w:r>
        <w:rPr>
          <w:rFonts w:hint="default" w:ascii="Arial" w:hAnsi="Arial" w:cs="Arial"/>
          <w:color w:val="2C1B13"/>
          <w:sz w:val="22"/>
          <w:szCs w:val="22"/>
          <w:lang w:val="pt-BR"/>
        </w:rPr>
        <w:t>, do</w:t>
      </w:r>
      <w:r>
        <w:rPr>
          <w:rFonts w:hint="default" w:ascii="Arial" w:hAnsi="Arial" w:cs="Arial"/>
          <w:color w:val="2C1B13"/>
          <w:sz w:val="22"/>
          <w:szCs w:val="22"/>
        </w:rPr>
        <w:t xml:space="preserve"> “Aventureiros Especiais”, </w:t>
      </w:r>
      <w:r>
        <w:rPr>
          <w:rFonts w:hint="default" w:ascii="Arial" w:hAnsi="Arial" w:cs="Arial"/>
          <w:color w:val="2C1B13"/>
          <w:sz w:val="22"/>
          <w:szCs w:val="22"/>
          <w:lang w:val="pt-BR"/>
        </w:rPr>
        <w:t>p</w:t>
      </w:r>
      <w:r>
        <w:rPr>
          <w:rFonts w:hint="default" w:ascii="Arial" w:hAnsi="Arial" w:cs="Arial"/>
          <w:color w:val="2C1B13"/>
          <w:sz w:val="22"/>
          <w:szCs w:val="22"/>
        </w:rPr>
        <w:t>rojeto do Ministério do Turismo em parceria com a ONG “Aventura Especial”, que objetivou adaptar atividades de turismo de aventura para pessoas com deficiência ou mobilidade reduzida e</w:t>
      </w:r>
      <w:r>
        <w:rPr>
          <w:rFonts w:hint="default" w:ascii="Arial" w:hAnsi="Arial" w:cs="Arial"/>
          <w:color w:val="2C1B13"/>
          <w:sz w:val="22"/>
          <w:szCs w:val="22"/>
          <w:lang w:val="pt-BR"/>
        </w:rPr>
        <w:t xml:space="preserve"> do</w:t>
      </w:r>
      <w:r>
        <w:rPr>
          <w:rFonts w:hint="default" w:ascii="Arial" w:hAnsi="Arial" w:cs="Arial"/>
          <w:color w:val="2C1B13"/>
          <w:sz w:val="22"/>
          <w:szCs w:val="22"/>
        </w:rPr>
        <w:t xml:space="preserve"> “Socorro Acessível” que objetivou tornar acessíveis logradouros públicos na cidade de Socorro e empreendimentos privados de turismo.</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Hoje o Parque dos Sonhos, junto com o Campo dos Sonhos são os únicos dois hotéis no Brasil a obter a certificação da ABNT NBR 9050:2015 como meios de hospedagem acessíveis e oferece várias atividades adaptadas para esse público, como rapel, tirolesa, cavalgada, bóia-cross, rafting e arvorismo, entre outras</w:t>
      </w:r>
      <w:r>
        <w:rPr>
          <w:rFonts w:hint="default" w:ascii="Arial" w:hAnsi="Arial" w:cs="Arial"/>
          <w:color w:val="2C1B13"/>
          <w:sz w:val="22"/>
          <w:szCs w:val="22"/>
          <w:lang w:val="pt-BR"/>
        </w:rPr>
        <w:t xml:space="preserve"> atividades </w:t>
      </w:r>
      <w:r>
        <w:rPr>
          <w:rFonts w:hint="default" w:ascii="Arial" w:hAnsi="Arial" w:cs="Arial"/>
          <w:color w:val="2C1B13"/>
          <w:sz w:val="22"/>
          <w:szCs w:val="22"/>
        </w:rPr>
        <w:t xml:space="preserve">adaptadas para atender esse público. Um bom exemplo é a cadeirinha de tirolesa adaptada que permite </w:t>
      </w:r>
      <w:r>
        <w:rPr>
          <w:rFonts w:hint="default" w:ascii="Arial" w:hAnsi="Arial" w:cs="Arial"/>
          <w:color w:val="2C1B13"/>
          <w:sz w:val="22"/>
          <w:szCs w:val="22"/>
          <w:lang w:val="pt-BR"/>
        </w:rPr>
        <w:t>que</w:t>
      </w:r>
      <w:r>
        <w:rPr>
          <w:rFonts w:hint="default" w:ascii="Arial" w:hAnsi="Arial" w:cs="Arial"/>
          <w:color w:val="2C1B13"/>
          <w:sz w:val="22"/>
          <w:szCs w:val="22"/>
        </w:rPr>
        <w:t xml:space="preserve"> um tetraplégico </w:t>
      </w:r>
      <w:r>
        <w:rPr>
          <w:rFonts w:hint="default" w:ascii="Arial" w:hAnsi="Arial" w:cs="Arial"/>
          <w:color w:val="2C1B13"/>
          <w:sz w:val="22"/>
          <w:szCs w:val="22"/>
          <w:lang w:val="pt-BR"/>
        </w:rPr>
        <w:t xml:space="preserve">possa degustar </w:t>
      </w:r>
      <w:r>
        <w:rPr>
          <w:rFonts w:hint="default" w:ascii="Arial" w:hAnsi="Arial" w:cs="Arial"/>
          <w:color w:val="2C1B13"/>
          <w:sz w:val="22"/>
          <w:szCs w:val="22"/>
        </w:rPr>
        <w:t xml:space="preserve">a maravilhosa experiência de atravessar um vale a 140 m de altura </w:t>
      </w:r>
      <w:r>
        <w:rPr>
          <w:rFonts w:hint="default" w:ascii="Arial" w:hAnsi="Arial" w:cs="Arial"/>
          <w:color w:val="2C1B13"/>
          <w:sz w:val="22"/>
          <w:szCs w:val="22"/>
          <w:lang w:val="pt-BR"/>
        </w:rPr>
        <w:t>de</w:t>
      </w:r>
      <w:r>
        <w:rPr>
          <w:rFonts w:hint="default" w:ascii="Arial" w:hAnsi="Arial" w:cs="Arial"/>
          <w:color w:val="2C1B13"/>
          <w:sz w:val="22"/>
          <w:szCs w:val="22"/>
        </w:rPr>
        <w:t xml:space="preserve"> aproximadamente 1 km de extensão</w:t>
      </w:r>
      <w:r>
        <w:rPr>
          <w:rFonts w:hint="default" w:ascii="Arial" w:hAnsi="Arial" w:cs="Arial"/>
          <w:color w:val="2C1B13"/>
          <w:sz w:val="22"/>
          <w:szCs w:val="22"/>
          <w:lang w:val="pt-BR"/>
        </w:rPr>
        <w:t xml:space="preserve"> em uma tirolesa que o desloca de São Paulo para Minas Gerais</w:t>
      </w:r>
      <w:r>
        <w:rPr>
          <w:rFonts w:hint="default" w:ascii="Arial" w:hAnsi="Arial" w:cs="Arial"/>
          <w:color w:val="2C1B13"/>
          <w:sz w:val="22"/>
          <w:szCs w:val="22"/>
        </w:rPr>
        <w:t>.</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O hotel é todo adaptado e está preparado para receber pessoas com deficiência ou mobilidade reduzida, pois além das adaptações físicas nas edificações, da adaptação das atividades, os funcionários também são treinados para atender esse público.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 hotel possui sinalização horizontal e vertical como piso tátil, cardápio em braile</w:t>
      </w:r>
      <w:r>
        <w:rPr>
          <w:rFonts w:hint="default" w:ascii="Arial" w:hAnsi="Arial" w:cs="Arial"/>
          <w:color w:val="2C1B13"/>
          <w:sz w:val="22"/>
          <w:szCs w:val="22"/>
          <w:lang w:val="pt-BR"/>
        </w:rPr>
        <w:t xml:space="preserve">, </w:t>
      </w:r>
      <w:r>
        <w:rPr>
          <w:rFonts w:hint="default" w:ascii="Arial" w:hAnsi="Arial" w:cs="Arial"/>
          <w:color w:val="2C1B13"/>
          <w:sz w:val="22"/>
          <w:szCs w:val="22"/>
        </w:rPr>
        <w:t>mapa tátil, rampa de acesso, banheiro adaptado, estacionamento apropriado e todas as acomodações adaptadas.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b/>
          <w:bCs/>
          <w:color w:val="2C1B13"/>
          <w:sz w:val="22"/>
          <w:szCs w:val="22"/>
        </w:rPr>
        <w:t>Programa seu Pet é Sempre Bem-Vindo</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lang w:val="pt-BR"/>
        </w:rPr>
        <w:t>O</w:t>
      </w:r>
      <w:r>
        <w:rPr>
          <w:rFonts w:hint="default" w:ascii="Arial" w:hAnsi="Arial" w:cs="Arial"/>
          <w:color w:val="2C1B13"/>
          <w:sz w:val="22"/>
          <w:szCs w:val="22"/>
        </w:rPr>
        <w:t xml:space="preserve"> Parque dos Sonhos é Pet Friendly, por isso, seu animal de estimação é sempre bem-vindo. Alguns chalés </w:t>
      </w:r>
      <w:r>
        <w:rPr>
          <w:rFonts w:hint="default" w:ascii="Arial" w:hAnsi="Arial" w:cs="Arial"/>
          <w:color w:val="2C1B13"/>
          <w:sz w:val="22"/>
          <w:szCs w:val="22"/>
          <w:lang w:val="pt-BR"/>
        </w:rPr>
        <w:t xml:space="preserve">até </w:t>
      </w:r>
      <w:r>
        <w:rPr>
          <w:rFonts w:hint="default" w:ascii="Arial" w:hAnsi="Arial" w:cs="Arial"/>
          <w:color w:val="2C1B13"/>
          <w:sz w:val="22"/>
          <w:szCs w:val="22"/>
        </w:rPr>
        <w:t xml:space="preserve">dispõem de canis acoplados que permitem aos animais transitarem para dentro ou fora da unidade com toda a segurança e conforto, permanecendo na companhia de seus donos.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2"/>
          <w:szCs w:val="22"/>
        </w:rPr>
        <w:t>PROGRAMAS ESPECIAIS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Com uma infraestrutura totalmente voltada para o bem-estar e a segurança, o Parque dos Sonhos possui uma equipe de condutores especializados e preparados para dar um atendimento profissional de qualidade para todos os públicos, com programas voltados a vários nichos do mercado.</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bCs/>
          <w:color w:val="2C1B13"/>
          <w:sz w:val="24"/>
          <w:szCs w:val="24"/>
        </w:rPr>
        <w:t xml:space="preserve">Programa escola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 xml:space="preserve">Trata-se de um programa de turismo pedagógico distribuído em </w:t>
      </w:r>
      <w:r>
        <w:rPr>
          <w:rFonts w:hint="default" w:ascii="Arial" w:hAnsi="Arial" w:cs="Arial"/>
          <w:color w:val="2C1B13"/>
          <w:sz w:val="22"/>
          <w:szCs w:val="22"/>
          <w:lang w:val="pt-BR"/>
        </w:rPr>
        <w:t>quatro</w:t>
      </w:r>
      <w:r>
        <w:rPr>
          <w:rFonts w:hint="default" w:ascii="Arial" w:hAnsi="Arial" w:cs="Arial"/>
          <w:color w:val="2C1B13"/>
          <w:sz w:val="22"/>
          <w:szCs w:val="22"/>
        </w:rPr>
        <w:t xml:space="preserve"> modalidades que visam o público escolar. </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 Parque dos Sonhos possui um ecossistema com rio, riachos, cachoeiras, mata nativa, formações rochosas e animais silvestres compondo um cenário perfeito para uma aula prática de ecologia, conhecendo mais de perto a natureza, por meio de passeios pelas trilhas, passeios de trator, pescando, visitando a área de animais, com várias espécies de aves e conhecendo os remanescentes da Mata Atlântica.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É importante salientar que o programa pode ser adaptado para atender às necessidades e os objetivos de cada escola. É possível desenvolver programações especiais, adequando as atividades de ecoturismo, rural e de aventura aos ensinamentos adquiridos em sala de aula.</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val="0"/>
          <w:bCs w:val="0"/>
          <w:color w:val="2C1B13"/>
          <w:sz w:val="22"/>
          <w:szCs w:val="22"/>
          <w:lang w:val="pt-BR"/>
        </w:rPr>
        <w:t xml:space="preserve">a) </w:t>
      </w:r>
      <w:r>
        <w:rPr>
          <w:rFonts w:hint="default" w:ascii="Arial" w:hAnsi="Arial" w:cs="Arial"/>
          <w:b/>
          <w:bCs/>
          <w:color w:val="2C1B13"/>
          <w:sz w:val="22"/>
          <w:szCs w:val="22"/>
        </w:rPr>
        <w:t>Programa Vivendo a Natureza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 programa de educação ambiental, voltado para os alunos que visitam o Parque dos Sonhos, desenvolve um trabalho pedagógico multidisciplinar através das atividades de natureza.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Essas atividades oferecem oportunidade ao educando de entrar em contato com a emoção da vida ao ar livre e, de modo participativo e dinâmico, agregar valores como confiança, espírito de equipe, superação de desafios e cumprimento de metas.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Por tudo isso, o Parque dos Sonhos é o local ideal para quem quer se divertir e, ao mesmo tempo, aprender com a natureza.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numPr>
          <w:ilvl w:val="0"/>
          <w:numId w:val="2"/>
        </w:numPr>
        <w:suppressAutoHyphens/>
        <w:autoSpaceDE w:val="0"/>
        <w:autoSpaceDN w:val="0"/>
        <w:adjustRightInd w:val="0"/>
        <w:spacing w:after="0" w:line="288" w:lineRule="auto"/>
        <w:ind w:left="0" w:leftChars="0" w:firstLine="0" w:firstLineChars="0"/>
        <w:jc w:val="both"/>
        <w:textAlignment w:val="center"/>
        <w:rPr>
          <w:rFonts w:hint="default" w:ascii="Arial" w:hAnsi="Arial" w:cs="Arial"/>
          <w:color w:val="2C1B13"/>
          <w:sz w:val="22"/>
          <w:szCs w:val="22"/>
        </w:rPr>
      </w:pPr>
      <w:r>
        <w:rPr>
          <w:rFonts w:hint="default" w:ascii="Arial" w:hAnsi="Arial" w:cs="Arial"/>
          <w:b/>
          <w:bCs/>
          <w:color w:val="2C1B13"/>
          <w:sz w:val="22"/>
          <w:szCs w:val="22"/>
        </w:rPr>
        <w:t>Confraternização e Formatura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 Programa possibilita aos estudantes, além da diversão e confraternização, desenvolverem autonomia, independência e convivência, eternizando o encontro da turma em um lugar cheio de experiências inesquecíveis.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numPr>
          <w:ilvl w:val="0"/>
          <w:numId w:val="2"/>
        </w:numPr>
        <w:suppressAutoHyphens/>
        <w:autoSpaceDE w:val="0"/>
        <w:autoSpaceDN w:val="0"/>
        <w:adjustRightInd w:val="0"/>
        <w:spacing w:after="0" w:line="288" w:lineRule="auto"/>
        <w:ind w:left="0" w:leftChars="0" w:firstLine="0" w:firstLineChars="0"/>
        <w:jc w:val="both"/>
        <w:textAlignment w:val="center"/>
        <w:rPr>
          <w:rFonts w:hint="default" w:ascii="Arial" w:hAnsi="Arial" w:cs="Arial"/>
          <w:color w:val="2C1B13"/>
          <w:sz w:val="22"/>
          <w:szCs w:val="22"/>
        </w:rPr>
      </w:pPr>
      <w:r>
        <w:rPr>
          <w:rFonts w:hint="default" w:ascii="Arial" w:hAnsi="Arial" w:cs="Arial"/>
          <w:b/>
          <w:bCs/>
          <w:color w:val="2C1B13"/>
          <w:sz w:val="22"/>
          <w:szCs w:val="22"/>
        </w:rPr>
        <w:t>Conhecendo a Fazenda</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 vivência de um dia na fazenda permite aos estudantes conhecer o dia a dia do campo, interagir com os animais e visitar nossa horta orgânica, produção de café produção de doces caseiros e queijo.</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b w:val="0"/>
          <w:bCs w:val="0"/>
          <w:color w:val="2C1B13"/>
          <w:sz w:val="22"/>
          <w:szCs w:val="22"/>
          <w:lang w:val="pt-BR"/>
        </w:rPr>
        <w:t xml:space="preserve">d) </w:t>
      </w:r>
      <w:r>
        <w:rPr>
          <w:rFonts w:hint="default" w:ascii="Arial" w:hAnsi="Arial" w:cs="Arial"/>
          <w:b/>
          <w:bCs/>
          <w:color w:val="2C1B13"/>
          <w:sz w:val="22"/>
          <w:szCs w:val="22"/>
        </w:rPr>
        <w:t>Acampamento dos Sonhos</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Proporciona momentos inesquecíveis de diversão e lazer e ao mesmo tempo interação com a natureza, como forma de desenvolvimento da percepção e dos sentidos.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Atividades Recreativas</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Programação que inclui turismo de aventura, ecoturismo e turismo rural em um mesmo local.</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4"/>
          <w:szCs w:val="24"/>
        </w:rPr>
      </w:pPr>
      <w:r>
        <w:rPr>
          <w:rFonts w:hint="default" w:ascii="Arial" w:hAnsi="Arial" w:cs="Arial"/>
          <w:b/>
          <w:bCs/>
          <w:color w:val="2C1B13"/>
          <w:sz w:val="24"/>
          <w:szCs w:val="24"/>
        </w:rPr>
        <w:t>Treinamento Empresarial</w:t>
      </w: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2C1B13"/>
          <w:sz w:val="22"/>
          <w:szCs w:val="22"/>
        </w:rPr>
      </w:pPr>
      <w:r>
        <w:rPr>
          <w:rFonts w:hint="default" w:ascii="Arial" w:hAnsi="Arial" w:cs="Arial"/>
          <w:color w:val="2C1B13"/>
          <w:sz w:val="22"/>
          <w:szCs w:val="22"/>
        </w:rPr>
        <w:t xml:space="preserve">Atendendo aos requisitos de treinamento previamente elaborados por um </w:t>
      </w:r>
      <w:r>
        <w:rPr>
          <w:rFonts w:hint="default" w:ascii="Arial" w:hAnsi="Arial" w:cs="Arial"/>
          <w:i/>
          <w:iCs/>
          <w:color w:val="2C1B13"/>
          <w:sz w:val="22"/>
          <w:szCs w:val="22"/>
        </w:rPr>
        <w:t>coach</w:t>
      </w:r>
      <w:r>
        <w:rPr>
          <w:rFonts w:hint="default" w:ascii="Arial" w:hAnsi="Arial" w:cs="Arial"/>
          <w:color w:val="2C1B13"/>
          <w:sz w:val="22"/>
          <w:szCs w:val="22"/>
        </w:rPr>
        <w:t xml:space="preserve"> do cliente, o hotel oferece atividades </w:t>
      </w:r>
      <w:r>
        <w:rPr>
          <w:rFonts w:hint="default" w:ascii="Arial" w:hAnsi="Arial" w:cs="Arial"/>
          <w:i/>
          <w:iCs/>
          <w:color w:val="2C1B13"/>
          <w:sz w:val="22"/>
          <w:szCs w:val="22"/>
        </w:rPr>
        <w:t>outdoor</w:t>
      </w:r>
      <w:r>
        <w:rPr>
          <w:rFonts w:hint="default" w:ascii="Arial" w:hAnsi="Arial" w:cs="Arial"/>
          <w:color w:val="2C1B13"/>
          <w:sz w:val="22"/>
          <w:szCs w:val="22"/>
        </w:rPr>
        <w:t>, como corrida de aventura e outros desafios na natureza, com a finalidade de enriquecer a experiência dos participantes e o resultado do treinamento.</w:t>
      </w: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000000" w:themeColor="text1"/>
          <w:sz w:val="22"/>
          <w:szCs w:val="22"/>
          <w14:textFill>
            <w14:solidFill>
              <w14:schemeClr w14:val="tx1"/>
            </w14:solidFill>
          </w14:textFill>
        </w:rPr>
      </w:pPr>
      <w:r>
        <w:rPr>
          <w:rFonts w:hint="default" w:ascii="Arial" w:hAnsi="Arial" w:cs="Arial"/>
          <w:b/>
          <w:bCs/>
          <w:color w:val="000000" w:themeColor="text1"/>
          <w:sz w:val="22"/>
          <w:szCs w:val="22"/>
          <w14:textFill>
            <w14:solidFill>
              <w14:schemeClr w14:val="tx1"/>
            </w14:solidFill>
          </w14:textFill>
        </w:rPr>
        <w:t>RECONHECIMENTOS</w:t>
      </w:r>
    </w:p>
    <w:p>
      <w:pPr>
        <w:suppressAutoHyphens/>
        <w:autoSpaceDE w:val="0"/>
        <w:autoSpaceDN w:val="0"/>
        <w:adjustRightInd w:val="0"/>
        <w:spacing w:after="0" w:line="288" w:lineRule="auto"/>
        <w:jc w:val="both"/>
        <w:textAlignment w:val="center"/>
        <w:rPr>
          <w:rFonts w:hint="default" w:ascii="Arial" w:hAnsi="Arial" w:cs="Arial"/>
          <w:b/>
          <w:bCs/>
          <w:color w:val="000000" w:themeColor="text1"/>
          <w:sz w:val="22"/>
          <w:szCs w:val="22"/>
          <w14:textFill>
            <w14:solidFill>
              <w14:schemeClr w14:val="tx1"/>
            </w14:solidFill>
          </w14:textFill>
        </w:rPr>
      </w:pPr>
    </w:p>
    <w:p>
      <w:pPr>
        <w:suppressAutoHyphens/>
        <w:autoSpaceDE w:val="0"/>
        <w:autoSpaceDN w:val="0"/>
        <w:adjustRightInd w:val="0"/>
        <w:spacing w:after="0" w:line="288" w:lineRule="auto"/>
        <w:ind w:right="44"/>
        <w:jc w:val="both"/>
        <w:textAlignment w:val="center"/>
        <w:rPr>
          <w:rFonts w:hint="default" w:ascii="Arial" w:hAnsi="Arial" w:cs="Arial"/>
          <w:color w:val="000000" w:themeColor="text1"/>
          <w:sz w:val="22"/>
          <w:szCs w:val="22"/>
          <w14:textFill>
            <w14:solidFill>
              <w14:schemeClr w14:val="tx1"/>
            </w14:solidFill>
          </w14:textFill>
        </w:rPr>
      </w:pPr>
      <w:r>
        <w:rPr>
          <w:rFonts w:hint="default" w:ascii="Arial" w:hAnsi="Arial" w:cs="Arial"/>
          <w:color w:val="000000" w:themeColor="text1"/>
          <w:sz w:val="22"/>
          <w:szCs w:val="22"/>
          <w14:textFill>
            <w14:solidFill>
              <w14:schemeClr w14:val="tx1"/>
            </w14:solidFill>
          </w14:textFill>
        </w:rPr>
        <w:t xml:space="preserve">As ações de acessibilidade implantadas, como parte da sustentabilidade social, as atitudes em favor meio-ambiente, como sustentabilidade ambiental, em conjunto com as práticas de sustentabilidade econômica formam esse conjunto harmônico que o Parque dos Sonhos opera no mais amplo conceito de sustentabilidade. </w:t>
      </w:r>
    </w:p>
    <w:p>
      <w:pPr>
        <w:suppressAutoHyphens/>
        <w:autoSpaceDE w:val="0"/>
        <w:autoSpaceDN w:val="0"/>
        <w:adjustRightInd w:val="0"/>
        <w:spacing w:after="0" w:line="288" w:lineRule="auto"/>
        <w:jc w:val="both"/>
        <w:textAlignment w:val="center"/>
        <w:rPr>
          <w:rFonts w:hint="default" w:ascii="Arial" w:hAnsi="Arial" w:cs="Arial"/>
          <w:color w:val="FF0000"/>
          <w:sz w:val="22"/>
          <w:szCs w:val="22"/>
        </w:rPr>
      </w:pPr>
    </w:p>
    <w:p>
      <w:pPr>
        <w:suppressAutoHyphens/>
        <w:autoSpaceDE w:val="0"/>
        <w:autoSpaceDN w:val="0"/>
        <w:adjustRightInd w:val="0"/>
        <w:spacing w:after="0" w:line="288" w:lineRule="auto"/>
        <w:jc w:val="both"/>
        <w:textAlignment w:val="center"/>
        <w:rPr>
          <w:rFonts w:hint="default" w:ascii="Arial" w:hAnsi="Arial" w:cs="Arial"/>
          <w:color w:val="2C1B13"/>
          <w:sz w:val="22"/>
          <w:szCs w:val="22"/>
        </w:rPr>
      </w:pPr>
      <w:r>
        <w:rPr>
          <w:rFonts w:hint="default" w:ascii="Arial" w:hAnsi="Arial" w:cs="Arial"/>
          <w:color w:val="2C1B13"/>
          <w:sz w:val="22"/>
          <w:szCs w:val="22"/>
        </w:rPr>
        <w:t>Operando dessa maneira, o Parque dos Sonhos conquistou mais de dez prêmios nos últimos 14 anos. Para citar alguns, conquistamos o 1º lugar pelo MPE do Sebrae do estado de Minas Gerais em 2012. Certificado de Excelência 2015 e 2016 e o Título EcoLíderes Platina da TripAdvisor. Conquistou ainda O Melhor em Turismo Responsável Mundial e o Melhor para Pessoa com Deficiência Word Responsible Tourism Awards 2014 em Londres, o prêmio de Sustentabilidade em meios de hospedagem da Braztoa de Sustentabilidade 2014 e o Top de Sustentabilidade que é o melhor projeto entre todas as categorias do prêmio Braztoa de Sustentabilidade 2014.</w:t>
      </w:r>
    </w:p>
    <w:p>
      <w:pPr>
        <w:suppressAutoHyphens/>
        <w:autoSpaceDE w:val="0"/>
        <w:autoSpaceDN w:val="0"/>
        <w:adjustRightInd w:val="0"/>
        <w:spacing w:after="0" w:line="288" w:lineRule="auto"/>
        <w:jc w:val="both"/>
        <w:textAlignment w:val="center"/>
        <w:rPr>
          <w:rFonts w:hint="default" w:ascii="Arial" w:hAnsi="Arial" w:cs="Arial"/>
          <w:color w:val="000000"/>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000000"/>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000000"/>
          <w:sz w:val="22"/>
          <w:szCs w:val="22"/>
        </w:rPr>
      </w:pPr>
    </w:p>
    <w:p>
      <w:pPr>
        <w:suppressAutoHyphens/>
        <w:autoSpaceDE w:val="0"/>
        <w:autoSpaceDN w:val="0"/>
        <w:adjustRightInd w:val="0"/>
        <w:spacing w:after="0" w:line="288" w:lineRule="auto"/>
        <w:jc w:val="both"/>
        <w:textAlignment w:val="center"/>
        <w:rPr>
          <w:rFonts w:hint="default" w:ascii="Arial" w:hAnsi="Arial" w:cs="Arial"/>
          <w:b/>
          <w:bCs/>
          <w:color w:val="000000"/>
          <w:sz w:val="22"/>
          <w:szCs w:val="22"/>
        </w:rPr>
      </w:pPr>
    </w:p>
    <w:p>
      <w:pPr>
        <w:suppressAutoHyphens/>
        <w:autoSpaceDE w:val="0"/>
        <w:autoSpaceDN w:val="0"/>
        <w:adjustRightInd w:val="0"/>
        <w:spacing w:after="0" w:line="288" w:lineRule="auto"/>
        <w:jc w:val="left"/>
        <w:textAlignment w:val="center"/>
        <w:rPr>
          <w:rFonts w:hint="default" w:ascii="Arial" w:hAnsi="Arial" w:cs="Arial"/>
          <w:color w:val="000000"/>
          <w:sz w:val="22"/>
          <w:szCs w:val="22"/>
        </w:rPr>
      </w:pPr>
      <w:r>
        <w:rPr>
          <w:rFonts w:hint="default" w:ascii="Arial" w:hAnsi="Arial" w:cs="Arial"/>
          <w:b/>
          <w:bCs/>
          <w:color w:val="000000"/>
          <w:sz w:val="24"/>
          <w:szCs w:val="24"/>
        </w:rPr>
        <w:t>Hotel Fazenda Parque dos Sonhos</w:t>
      </w:r>
      <w:r>
        <w:rPr>
          <w:rFonts w:hint="default" w:ascii="Arial" w:hAnsi="Arial" w:cs="Arial"/>
          <w:b/>
          <w:bCs/>
          <w:color w:val="000000"/>
          <w:sz w:val="24"/>
          <w:szCs w:val="24"/>
        </w:rPr>
        <w:br w:type="textWrapping"/>
      </w:r>
      <w:r>
        <w:rPr>
          <w:rFonts w:hint="default" w:ascii="Arial" w:hAnsi="Arial" w:cs="Arial"/>
          <w:color w:val="000000"/>
          <w:sz w:val="22"/>
          <w:szCs w:val="22"/>
        </w:rPr>
        <w:t>Caminho Turístico do Rio do Peixe</w:t>
      </w:r>
      <w:r>
        <w:rPr>
          <w:rFonts w:hint="default" w:ascii="Arial" w:hAnsi="Arial" w:cs="Arial"/>
          <w:b/>
          <w:bCs/>
          <w:color w:val="000000"/>
          <w:sz w:val="22"/>
          <w:szCs w:val="22"/>
        </w:rPr>
        <w:br w:type="textWrapping"/>
      </w:r>
      <w:r>
        <w:rPr>
          <w:rFonts w:hint="default" w:ascii="Arial" w:hAnsi="Arial" w:cs="Arial"/>
          <w:color w:val="000000"/>
          <w:sz w:val="22"/>
          <w:szCs w:val="22"/>
        </w:rPr>
        <w:t>Estrada da Varginha, km 06 - Bairro do Limoeiro</w:t>
      </w:r>
    </w:p>
    <w:p>
      <w:pPr>
        <w:suppressAutoHyphens/>
        <w:autoSpaceDE w:val="0"/>
        <w:autoSpaceDN w:val="0"/>
        <w:adjustRightInd w:val="0"/>
        <w:spacing w:after="0" w:line="288" w:lineRule="auto"/>
        <w:jc w:val="left"/>
        <w:textAlignment w:val="center"/>
        <w:rPr>
          <w:rFonts w:hint="default" w:ascii="Arial" w:hAnsi="Arial" w:cs="Arial"/>
          <w:color w:val="000000"/>
          <w:sz w:val="22"/>
          <w:szCs w:val="22"/>
        </w:rPr>
      </w:pPr>
      <w:r>
        <w:rPr>
          <w:rFonts w:hint="default" w:ascii="Arial" w:hAnsi="Arial" w:cs="Arial"/>
          <w:color w:val="000000"/>
          <w:sz w:val="22"/>
          <w:szCs w:val="22"/>
        </w:rPr>
        <w:t>Caixa Postal 02 - Socorro - SP - CEP 13960-970</w:t>
      </w:r>
    </w:p>
    <w:p>
      <w:pPr>
        <w:suppressAutoHyphens/>
        <w:autoSpaceDE w:val="0"/>
        <w:autoSpaceDN w:val="0"/>
        <w:adjustRightInd w:val="0"/>
        <w:spacing w:after="0" w:line="288" w:lineRule="auto"/>
        <w:jc w:val="left"/>
        <w:textAlignment w:val="center"/>
        <w:rPr>
          <w:rFonts w:hint="default" w:ascii="Arial" w:hAnsi="Arial" w:cs="Arial"/>
          <w:color w:val="000000"/>
          <w:sz w:val="22"/>
          <w:szCs w:val="22"/>
        </w:rPr>
      </w:pPr>
      <w:r>
        <w:rPr>
          <w:rFonts w:hint="default" w:ascii="Arial" w:hAnsi="Arial" w:cs="Arial"/>
          <w:color w:val="000000"/>
          <w:sz w:val="22"/>
          <w:szCs w:val="22"/>
        </w:rPr>
        <w:t xml:space="preserve">Site: </w:t>
      </w:r>
      <w:r>
        <w:rPr>
          <w:rFonts w:hint="default" w:ascii="Arial" w:hAnsi="Arial" w:cs="Arial"/>
          <w:color w:val="0000FF"/>
          <w:sz w:val="22"/>
          <w:szCs w:val="22"/>
        </w:rPr>
        <w:t>www.parquedossonhos.com.br</w:t>
      </w:r>
      <w:r>
        <w:rPr>
          <w:rFonts w:hint="default" w:ascii="Arial" w:hAnsi="Arial" w:cs="Arial"/>
          <w:color w:val="000000"/>
          <w:sz w:val="22"/>
          <w:szCs w:val="22"/>
        </w:rPr>
        <w:t xml:space="preserve"> </w:t>
      </w:r>
    </w:p>
    <w:p>
      <w:pPr>
        <w:suppressAutoHyphens/>
        <w:autoSpaceDE w:val="0"/>
        <w:autoSpaceDN w:val="0"/>
        <w:adjustRightInd w:val="0"/>
        <w:spacing w:after="0" w:line="288" w:lineRule="auto"/>
        <w:jc w:val="left"/>
        <w:textAlignment w:val="center"/>
        <w:rPr>
          <w:rFonts w:hint="default" w:ascii="Arial" w:hAnsi="Arial" w:cs="Arial"/>
          <w:color w:val="000000"/>
          <w:sz w:val="22"/>
          <w:szCs w:val="22"/>
        </w:rPr>
      </w:pPr>
      <w:r>
        <w:rPr>
          <w:rFonts w:hint="default" w:ascii="Arial" w:hAnsi="Arial" w:cs="Arial"/>
          <w:color w:val="000000"/>
          <w:sz w:val="22"/>
          <w:szCs w:val="22"/>
        </w:rPr>
        <w:t>E-mail:</w:t>
      </w:r>
      <w:r>
        <w:rPr>
          <w:rFonts w:hint="default" w:ascii="Arial" w:hAnsi="Arial" w:cs="Arial"/>
          <w:color w:val="0000FF"/>
          <w:sz w:val="22"/>
          <w:szCs w:val="22"/>
        </w:rPr>
        <w:t>contato@parquedossonhos.com.br</w:t>
      </w:r>
    </w:p>
    <w:p>
      <w:pPr>
        <w:suppressAutoHyphens/>
        <w:autoSpaceDE w:val="0"/>
        <w:autoSpaceDN w:val="0"/>
        <w:adjustRightInd w:val="0"/>
        <w:spacing w:after="0" w:line="288" w:lineRule="auto"/>
        <w:jc w:val="left"/>
        <w:textAlignment w:val="center"/>
        <w:rPr>
          <w:rFonts w:hint="default" w:ascii="Arial" w:hAnsi="Arial" w:cs="Arial"/>
          <w:color w:val="000000"/>
          <w:sz w:val="22"/>
          <w:szCs w:val="22"/>
        </w:rPr>
      </w:pPr>
      <w:r>
        <w:rPr>
          <w:rFonts w:hint="default" w:ascii="Arial" w:hAnsi="Arial" w:cs="Arial"/>
          <w:color w:val="000000"/>
          <w:sz w:val="22"/>
          <w:szCs w:val="22"/>
        </w:rPr>
        <w:t xml:space="preserve">Facebook: </w:t>
      </w:r>
      <w:r>
        <w:rPr>
          <w:rFonts w:hint="default" w:ascii="Arial" w:hAnsi="Arial" w:cs="Arial"/>
          <w:color w:val="0000FF"/>
          <w:sz w:val="22"/>
          <w:szCs w:val="22"/>
        </w:rPr>
        <w:t>www.facebook.com/parquedossonhos</w:t>
      </w:r>
      <w:r>
        <w:rPr>
          <w:rFonts w:hint="default" w:ascii="Arial" w:hAnsi="Arial" w:cs="Arial"/>
          <w:color w:val="000000"/>
          <w:sz w:val="22"/>
          <w:szCs w:val="22"/>
        </w:rPr>
        <w:br w:type="textWrapping"/>
      </w:r>
      <w:r>
        <w:rPr>
          <w:rFonts w:hint="default" w:ascii="Arial" w:hAnsi="Arial" w:cs="Arial"/>
          <w:color w:val="000000"/>
          <w:sz w:val="22"/>
          <w:szCs w:val="22"/>
        </w:rPr>
        <w:t xml:space="preserve">Contato para imprensa: </w:t>
      </w:r>
      <w:r>
        <w:rPr>
          <w:rFonts w:hint="default" w:ascii="Arial" w:hAnsi="Arial" w:cs="Arial"/>
          <w:color w:val="0000FF"/>
          <w:sz w:val="22"/>
          <w:szCs w:val="22"/>
        </w:rPr>
        <w:t>marketing@parquedossonhos.com.br</w:t>
      </w:r>
      <w:r>
        <w:rPr>
          <w:rFonts w:hint="default" w:ascii="Arial" w:hAnsi="Arial" w:cs="Arial"/>
          <w:color w:val="000000"/>
          <w:sz w:val="22"/>
          <w:szCs w:val="22"/>
        </w:rPr>
        <w:br w:type="textWrapping"/>
      </w:r>
      <w:r>
        <w:rPr>
          <w:rFonts w:hint="default" w:ascii="Arial" w:hAnsi="Arial" w:cs="Arial"/>
          <w:color w:val="000000"/>
          <w:sz w:val="22"/>
          <w:szCs w:val="22"/>
        </w:rPr>
        <w:t>Informações: (19) 3855.2833 | (19)3895.4696</w:t>
      </w:r>
    </w:p>
    <w:p>
      <w:pPr>
        <w:suppressAutoHyphens/>
        <w:autoSpaceDE w:val="0"/>
        <w:autoSpaceDN w:val="0"/>
        <w:adjustRightInd w:val="0"/>
        <w:spacing w:after="0" w:line="288" w:lineRule="auto"/>
        <w:jc w:val="left"/>
        <w:textAlignment w:val="center"/>
        <w:rPr>
          <w:rFonts w:hint="default" w:ascii="Arial" w:hAnsi="Arial" w:cs="Arial"/>
          <w:b/>
          <w:bCs/>
          <w:color w:val="000000"/>
          <w:sz w:val="22"/>
          <w:szCs w:val="22"/>
        </w:rPr>
      </w:pPr>
      <w:r>
        <w:rPr>
          <w:rFonts w:hint="default" w:ascii="Arial" w:hAnsi="Arial" w:cs="Arial"/>
          <w:color w:val="000000"/>
          <w:sz w:val="22"/>
          <w:szCs w:val="22"/>
        </w:rPr>
        <w:t xml:space="preserve">WhatsApp: </w:t>
      </w:r>
      <w:r>
        <w:rPr>
          <w:rFonts w:ascii="Arial" w:hAnsi="Arial" w:eastAsia="SimSun" w:cs="Arial"/>
          <w:i w:val="0"/>
          <w:caps w:val="0"/>
          <w:color w:val="3D3D3D"/>
          <w:spacing w:val="0"/>
          <w:sz w:val="22"/>
          <w:szCs w:val="22"/>
          <w:shd w:val="clear" w:fill="FFFFFF"/>
        </w:rPr>
        <w:t>9</w:t>
      </w:r>
      <w:r>
        <w:rPr>
          <w:rFonts w:hint="default" w:ascii="Arial" w:hAnsi="Arial" w:eastAsia="SimSun" w:cs="Arial"/>
          <w:i w:val="0"/>
          <w:caps w:val="0"/>
          <w:color w:val="3D3D3D"/>
          <w:spacing w:val="0"/>
          <w:sz w:val="22"/>
          <w:szCs w:val="22"/>
          <w:shd w:val="clear" w:fill="FFFFFF"/>
          <w:lang w:val="pt-BR"/>
        </w:rPr>
        <w:t>-</w:t>
      </w:r>
      <w:r>
        <w:rPr>
          <w:rFonts w:ascii="Arial" w:hAnsi="Arial" w:eastAsia="SimSun" w:cs="Arial"/>
          <w:i w:val="0"/>
          <w:caps w:val="0"/>
          <w:color w:val="3D3D3D"/>
          <w:spacing w:val="0"/>
          <w:sz w:val="22"/>
          <w:szCs w:val="22"/>
          <w:shd w:val="clear" w:fill="FFFFFF"/>
        </w:rPr>
        <w:t>8181</w:t>
      </w:r>
      <w:r>
        <w:rPr>
          <w:rFonts w:hint="default" w:ascii="Arial" w:hAnsi="Arial" w:eastAsia="SimSun" w:cs="Arial"/>
          <w:i w:val="0"/>
          <w:caps w:val="0"/>
          <w:color w:val="3D3D3D"/>
          <w:spacing w:val="0"/>
          <w:sz w:val="22"/>
          <w:szCs w:val="22"/>
          <w:shd w:val="clear" w:fill="FFFFFF"/>
          <w:lang w:val="pt-BR"/>
        </w:rPr>
        <w:t>.</w:t>
      </w:r>
      <w:r>
        <w:rPr>
          <w:rFonts w:ascii="Arial" w:hAnsi="Arial" w:eastAsia="SimSun" w:cs="Arial"/>
          <w:i w:val="0"/>
          <w:caps w:val="0"/>
          <w:color w:val="3D3D3D"/>
          <w:spacing w:val="0"/>
          <w:sz w:val="22"/>
          <w:szCs w:val="22"/>
          <w:shd w:val="clear" w:fill="FFFFFF"/>
        </w:rPr>
        <w:t>5870</w:t>
      </w:r>
      <w:r>
        <w:rPr>
          <w:rFonts w:hint="default" w:ascii="Arial" w:hAnsi="Arial" w:eastAsia="SimSun" w:cs="Arial"/>
          <w:i w:val="0"/>
          <w:caps w:val="0"/>
          <w:color w:val="3D3D3D"/>
          <w:spacing w:val="0"/>
          <w:sz w:val="22"/>
          <w:szCs w:val="22"/>
          <w:shd w:val="clear" w:fill="FFFFFF"/>
        </w:rPr>
        <w:t> </w:t>
      </w:r>
    </w:p>
    <w:p>
      <w:pPr>
        <w:jc w:val="both"/>
        <w:rPr>
          <w:rFonts w:hint="default" w:ascii="Arial" w:hAnsi="Arial" w:cs="Arial"/>
          <w:sz w:val="22"/>
          <w:szCs w:val="22"/>
        </w:rPr>
      </w:pPr>
    </w:p>
    <w:sectPr>
      <w:headerReference r:id="rId5" w:type="default"/>
      <w:pgSz w:w="11906" w:h="16838"/>
      <w:pgMar w:top="1417" w:right="1701" w:bottom="1417"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default"/>
        <w:lang w:val="pt-BR"/>
      </w:rPr>
    </w:pPr>
    <w:r>
      <w:rPr>
        <w:rFonts w:hint="default"/>
        <w:lang w:val="pt-BR"/>
      </w:rPr>
      <w:drawing>
        <wp:inline distT="0" distB="0" distL="114300" distR="114300">
          <wp:extent cx="2133600" cy="892175"/>
          <wp:effectExtent l="0" t="0" r="0" b="0"/>
          <wp:docPr id="1" name="Imagem 1" descr="PAS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PAS - Horizontal"/>
                  <pic:cNvPicPr>
                    <a:picLocks noChangeAspect="1"/>
                  </pic:cNvPicPr>
                </pic:nvPicPr>
                <pic:blipFill>
                  <a:blip r:embed="rId1"/>
                  <a:stretch>
                    <a:fillRect/>
                  </a:stretch>
                </pic:blipFill>
                <pic:spPr>
                  <a:xfrm>
                    <a:off x="0" y="0"/>
                    <a:ext cx="2133600" cy="8921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87EA84"/>
    <w:multiLevelType w:val="singleLevel"/>
    <w:tmpl w:val="3987EA84"/>
    <w:lvl w:ilvl="0" w:tentative="0">
      <w:start w:val="1"/>
      <w:numFmt w:val="lowerLetter"/>
      <w:suff w:val="space"/>
      <w:lvlText w:val="%1)"/>
      <w:lvlJc w:val="left"/>
    </w:lvl>
  </w:abstractNum>
  <w:abstractNum w:abstractNumId="1">
    <w:nsid w:val="5F677F50"/>
    <w:multiLevelType w:val="singleLevel"/>
    <w:tmpl w:val="5F677F50"/>
    <w:lvl w:ilvl="0" w:tentative="0">
      <w:start w:val="1"/>
      <w:numFmt w:val="lowerLetter"/>
      <w:lvlText w:val="%1)"/>
      <w:lvlJc w:val="left"/>
      <w:pPr>
        <w:tabs>
          <w:tab w:val="left" w:pos="425"/>
        </w:tabs>
        <w:ind w:left="425" w:leftChars="0" w:hanging="425" w:firstLineChars="0"/>
      </w:pPr>
      <w:rPr>
        <w:rFonts w:hint="default"/>
      </w:rPr>
    </w:lvl>
  </w:abstractNum>
  <w:abstractNum w:abstractNumId="2">
    <w:nsid w:val="68AF9D32"/>
    <w:multiLevelType w:val="singleLevel"/>
    <w:tmpl w:val="68AF9D32"/>
    <w:lvl w:ilvl="0" w:tentative="0">
      <w:start w:val="1"/>
      <w:numFmt w:val="lowerLetter"/>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A1"/>
    <w:rsid w:val="00E01CA1"/>
    <w:rsid w:val="00E02405"/>
    <w:rsid w:val="00E87EC0"/>
    <w:rsid w:val="01B4401D"/>
    <w:rsid w:val="070F552F"/>
    <w:rsid w:val="0E1659A5"/>
    <w:rsid w:val="1631279A"/>
    <w:rsid w:val="1A935BCC"/>
    <w:rsid w:val="1CA85078"/>
    <w:rsid w:val="22344FB8"/>
    <w:rsid w:val="231565E8"/>
    <w:rsid w:val="25B6714A"/>
    <w:rsid w:val="296A3283"/>
    <w:rsid w:val="30441DEB"/>
    <w:rsid w:val="43EF517B"/>
    <w:rsid w:val="467C6528"/>
    <w:rsid w:val="4EFB21AB"/>
    <w:rsid w:val="53BE2D87"/>
    <w:rsid w:val="5BF64EAC"/>
    <w:rsid w:val="5F43742C"/>
    <w:rsid w:val="60B5240D"/>
    <w:rsid w:val="6294192E"/>
    <w:rsid w:val="631B6B87"/>
    <w:rsid w:val="652317F6"/>
    <w:rsid w:val="665C6C4B"/>
    <w:rsid w:val="682039C8"/>
    <w:rsid w:val="6ABE2E0F"/>
    <w:rsid w:val="73FE1737"/>
    <w:rsid w:val="746F699C"/>
    <w:rsid w:val="7E190602"/>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Strong"/>
    <w:basedOn w:val="2"/>
    <w:qFormat/>
    <w:uiPriority w:val="99"/>
    <w:rPr>
      <w:rFonts w:ascii="Times New Roman" w:hAnsi="Times New Roman" w:cs="Times New Roman"/>
      <w:b/>
      <w:bCs/>
      <w:color w:val="000000"/>
      <w:w w:val="100"/>
    </w:rPr>
  </w:style>
  <w:style w:type="character" w:styleId="5">
    <w:name w:val="Hyperlink"/>
    <w:basedOn w:val="2"/>
    <w:qFormat/>
    <w:uiPriority w:val="99"/>
    <w:rPr>
      <w:rFonts w:ascii="Times New Roman" w:hAnsi="Times New Roman" w:cs="Times New Roman"/>
      <w:color w:val="0000FF"/>
      <w:w w:val="100"/>
    </w:rPr>
  </w:style>
  <w:style w:type="paragraph" w:styleId="6">
    <w:name w:val="Body Text"/>
    <w:basedOn w:val="1"/>
    <w:link w:val="11"/>
    <w:qFormat/>
    <w:uiPriority w:val="99"/>
    <w:pPr>
      <w:suppressAutoHyphens/>
      <w:autoSpaceDE w:val="0"/>
      <w:autoSpaceDN w:val="0"/>
      <w:adjustRightInd w:val="0"/>
      <w:spacing w:after="120" w:line="288" w:lineRule="auto"/>
      <w:textAlignment w:val="center"/>
    </w:pPr>
    <w:rPr>
      <w:rFonts w:ascii="Times New Roman" w:hAnsi="Times New Roman" w:cs="Times New Roman"/>
      <w:color w:val="000000"/>
      <w:sz w:val="24"/>
      <w:szCs w:val="24"/>
    </w:rPr>
  </w:style>
  <w:style w:type="paragraph" w:styleId="7">
    <w:name w:val="header"/>
    <w:basedOn w:val="1"/>
    <w:semiHidden/>
    <w:unhideWhenUsed/>
    <w:uiPriority w:val="99"/>
    <w:pPr>
      <w:tabs>
        <w:tab w:val="center" w:pos="4252"/>
        <w:tab w:val="right" w:pos="8504"/>
      </w:tabs>
    </w:pPr>
  </w:style>
  <w:style w:type="paragraph" w:styleId="8">
    <w:name w:val="footer"/>
    <w:basedOn w:val="1"/>
    <w:semiHidden/>
    <w:unhideWhenUsed/>
    <w:qFormat/>
    <w:uiPriority w:val="99"/>
    <w:pPr>
      <w:tabs>
        <w:tab w:val="center" w:pos="4252"/>
        <w:tab w:val="right" w:pos="8504"/>
      </w:tabs>
    </w:pPr>
  </w:style>
  <w:style w:type="paragraph" w:customStyle="1" w:styleId="9">
    <w:name w:val="WW-Corpo de texto 3"/>
    <w:basedOn w:val="1"/>
    <w:qFormat/>
    <w:uiPriority w:val="99"/>
    <w:pPr>
      <w:suppressAutoHyphens/>
      <w:autoSpaceDE w:val="0"/>
      <w:autoSpaceDN w:val="0"/>
      <w:adjustRightInd w:val="0"/>
      <w:spacing w:after="0" w:line="288" w:lineRule="auto"/>
      <w:jc w:val="both"/>
      <w:textAlignment w:val="center"/>
    </w:pPr>
    <w:rPr>
      <w:rFonts w:ascii="Times New Roman" w:hAnsi="Times New Roman" w:cs="Times New Roman"/>
      <w:color w:val="000000"/>
      <w:sz w:val="24"/>
      <w:szCs w:val="24"/>
    </w:rPr>
  </w:style>
  <w:style w:type="paragraph" w:customStyle="1" w:styleId="10">
    <w:name w:val="Título1"/>
    <w:basedOn w:val="1"/>
    <w:next w:val="6"/>
    <w:qFormat/>
    <w:uiPriority w:val="99"/>
    <w:pPr>
      <w:keepNext/>
      <w:suppressAutoHyphens/>
      <w:autoSpaceDE w:val="0"/>
      <w:autoSpaceDN w:val="0"/>
      <w:adjustRightInd w:val="0"/>
      <w:spacing w:before="240" w:after="120" w:line="288" w:lineRule="auto"/>
      <w:textAlignment w:val="center"/>
    </w:pPr>
    <w:rPr>
      <w:rFonts w:ascii="Arial" w:hAnsi="Arial" w:cs="Arial"/>
      <w:color w:val="000000"/>
      <w:sz w:val="28"/>
      <w:szCs w:val="28"/>
    </w:rPr>
  </w:style>
  <w:style w:type="character" w:customStyle="1" w:styleId="11">
    <w:name w:val="Corpo de texto Char"/>
    <w:basedOn w:val="2"/>
    <w:link w:val="6"/>
    <w:qFormat/>
    <w:uiPriority w:val="99"/>
    <w:rPr>
      <w:rFonts w:ascii="Times New Roman" w:hAnsi="Times New Roman" w:cs="Times New Roman"/>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3185</Words>
  <Characters>17203</Characters>
  <Lines>143</Lines>
  <Paragraphs>40</Paragraphs>
  <TotalTime>30</TotalTime>
  <ScaleCrop>false</ScaleCrop>
  <LinksUpToDate>false</LinksUpToDate>
  <CharactersWithSpaces>20348</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2019-02-08T19:32:00Z</dcterms:created>
  <dc:creator>Cuca Jorge</dc:creator>
  <cp:lastModifiedBy>google1559158398</cp:lastModifiedBy>
  <dcterms:modified xsi:type="dcterms:W3CDTF">2023-04-13T19:40:44Z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1046-11.2.0.11516</vt:lpwstr>
  </property>
  <property fmtid="{D5CDD505-2E9C-101B-9397-08002B2CF9AE}" pid="3" name="ICV">
    <vt:lpwstr>FACE98DE71FC4D309B7B5C977F49B66D</vt:lpwstr>
  </property>
</Properties>
</file>